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E4A6F">
      <w:pPr>
        <w:pStyle w:val="3"/>
        <w:autoSpaceDE w:val="0"/>
        <w:autoSpaceDN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</w:p>
    <w:p w14:paraId="0EC059D2">
      <w:pPr>
        <w:pStyle w:val="3"/>
        <w:autoSpaceDE w:val="0"/>
        <w:autoSpaceDN w:val="0"/>
        <w:spacing w:before="0" w:beforeAutospacing="0" w:after="0" w:afterAutospacing="0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唐河县中心城区自备井封停暨南水北调水源</w:t>
      </w:r>
    </w:p>
    <w:p w14:paraId="66AFDC3C">
      <w:pPr>
        <w:pStyle w:val="3"/>
        <w:autoSpaceDE w:val="0"/>
        <w:autoSpaceDN w:val="0"/>
        <w:spacing w:before="0" w:beforeAutospacing="0" w:after="0" w:afterAutospacing="0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置换工作专班</w:t>
      </w:r>
    </w:p>
    <w:p w14:paraId="291F52B0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EBB2EC9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组      长：黄  磊  县委常委、县政府常务副县长</w:t>
      </w:r>
    </w:p>
    <w:p w14:paraId="32B320C4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副  组  长：方  明  县政府二级调研员</w:t>
      </w:r>
    </w:p>
    <w:p w14:paraId="448FE040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李勤俭  县政府副县长、公安局局长</w:t>
      </w:r>
    </w:p>
    <w:p w14:paraId="15DC42EE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刘民杰  县政府副县长</w:t>
      </w:r>
    </w:p>
    <w:p w14:paraId="2C36A3ED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执行副组长：李  磊  县政府办副主任</w:t>
      </w:r>
    </w:p>
    <w:p w14:paraId="3B0ADB62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王  奇  县政府党组副书记</w:t>
      </w:r>
    </w:p>
    <w:p w14:paraId="2180CCE4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杨  豪  县政府办机关党委副书记</w:t>
      </w:r>
    </w:p>
    <w:p w14:paraId="52549FB5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郭  坡  县水利局局长</w:t>
      </w:r>
    </w:p>
    <w:p w14:paraId="50616720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郭立林  县住建局局长</w:t>
      </w:r>
    </w:p>
    <w:p w14:paraId="739341C4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党同振  县城管局局长</w:t>
      </w:r>
    </w:p>
    <w:p w14:paraId="0EF2AE96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成      员：鲁  森  县效能服务中心副主任</w:t>
      </w:r>
    </w:p>
    <w:p w14:paraId="30426EFD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王文革  县法院副院长</w:t>
      </w:r>
    </w:p>
    <w:p w14:paraId="0887F103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何栓林  县检察院副院长</w:t>
      </w:r>
    </w:p>
    <w:p w14:paraId="6B9DDB89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唐存海  县发改委总经济师</w:t>
      </w:r>
    </w:p>
    <w:p w14:paraId="5135116C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赵玉强  县财政局副局长</w:t>
      </w:r>
    </w:p>
    <w:p w14:paraId="2619EFD2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刘  克  县住建局副局长</w:t>
      </w:r>
    </w:p>
    <w:p w14:paraId="56E36531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薛  珎  县水利局二级主任科员</w:t>
      </w:r>
    </w:p>
    <w:p w14:paraId="022934B0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曲振岐  县司法局副局长</w:t>
      </w:r>
    </w:p>
    <w:p w14:paraId="29528F0F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翟文灵  县公安局食药环大队大队长</w:t>
      </w:r>
    </w:p>
    <w:p w14:paraId="01238305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孙卫东  县南水北调工程运行保障中心副主任</w:t>
      </w:r>
    </w:p>
    <w:p w14:paraId="3C3BFAAB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赵瑞才  县卫健委副主任</w:t>
      </w:r>
    </w:p>
    <w:p w14:paraId="628DCF99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许  燕  县教体局副局长</w:t>
      </w:r>
    </w:p>
    <w:p w14:paraId="757367D0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杨雪岐  县工信局副局长</w:t>
      </w:r>
    </w:p>
    <w:p w14:paraId="631D300D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党小淇  县文广旅局副局长</w:t>
      </w:r>
    </w:p>
    <w:p w14:paraId="7376B9D4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陈  阳  县商务局副局长</w:t>
      </w:r>
    </w:p>
    <w:p w14:paraId="1F8D0177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hint="eastAsia" w:ascii="方正仿宋简体" w:hAnsi="方正仿宋简体" w:eastAsia="方正仿宋简体" w:cs="方正仿宋简体"/>
          <w:b/>
          <w:color w:val="FF000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郭  举  县应急局副局长</w:t>
      </w:r>
    </w:p>
    <w:p w14:paraId="345F0A5E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潘  山  县税务局总经济师</w:t>
      </w:r>
    </w:p>
    <w:p w14:paraId="46654566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朱  林  县体育中心副主任</w:t>
      </w:r>
    </w:p>
    <w:p w14:paraId="354EC820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葛  省  县城管局市政服务中心主任</w:t>
      </w:r>
    </w:p>
    <w:p w14:paraId="5D5CE81D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陈  浩  县园林绿化中心主任</w:t>
      </w:r>
    </w:p>
    <w:p w14:paraId="5FC0CF51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郭  伟  文峰街道办事处副主任</w:t>
      </w:r>
    </w:p>
    <w:p w14:paraId="38DD9BAC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刘  伟  滨河街道办事处副主任</w:t>
      </w:r>
    </w:p>
    <w:p w14:paraId="3089D7BE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李新波  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"/>
        </w:rPr>
        <w:t>泗洲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街道办事处副主任</w:t>
      </w:r>
    </w:p>
    <w:p w14:paraId="3D65CB20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彭  飞  兴唐街道办事处副主任</w:t>
      </w:r>
    </w:p>
    <w:p w14:paraId="04936692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闫志广  东城街道办事处副主任</w:t>
      </w:r>
    </w:p>
    <w:p w14:paraId="78BC2B54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 xml:space="preserve">            何长暖  临港街道办事处党工委副书记</w:t>
      </w:r>
    </w:p>
    <w:p w14:paraId="77C09D99">
      <w:pPr>
        <w:pStyle w:val="3"/>
        <w:autoSpaceDE w:val="0"/>
        <w:autoSpaceDN w:val="0"/>
        <w:spacing w:before="0" w:beforeAutospacing="0" w:after="0" w:afterAutospacing="0" w:line="600" w:lineRule="exact"/>
        <w:ind w:firstLine="640" w:firstLineChars="200"/>
        <w:rPr>
          <w:rFonts w:ascii="方正仿宋简体" w:hAnsi="方正仿宋简体" w:eastAsia="方正仿宋简体" w:cs="方正仿宋简体"/>
          <w:b/>
          <w:bCs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工作专班下设办公室，负责日常工作，办公室主任由郭坡同志兼任，办公室工作人员从专班成员单位中抽调组成。</w:t>
      </w:r>
    </w:p>
    <w:p w14:paraId="35C8B727">
      <w:bookmarkStart w:id="0" w:name="_GoBack"/>
      <w:bookmarkEnd w:id="0"/>
    </w:p>
    <w:sectPr>
      <w:pgSz w:w="11906" w:h="16838"/>
      <w:pgMar w:top="1701" w:right="1417" w:bottom="1701" w:left="1417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685"/>
    <w:rsid w:val="625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b/>
      <w:color w:val="000000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558</Characters>
  <Lines>0</Lines>
  <Paragraphs>0</Paragraphs>
  <TotalTime>0</TotalTime>
  <ScaleCrop>false</ScaleCrop>
  <LinksUpToDate>false</LinksUpToDate>
  <CharactersWithSpaces>558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2024-12-09T07:58:00Z</dcterms:created>
  <dc:creator>huawei</dc:creator>
  <cp:lastModifiedBy>闻风知露</cp:lastModifiedBy>
  <dcterms:modified xsi:type="dcterms:W3CDTF">2024-12-09T09:12:38Z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9081BA53C40543F0A908037B1BD24E04_12</vt:lpwstr>
  </property>
</Properties>
</file>