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1B96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bidi="ar"/>
        </w:rPr>
        <w:t>附件2</w:t>
      </w:r>
    </w:p>
    <w:p w14:paraId="2A45E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唐河县乡（镇）基准地价一览表</w:t>
      </w:r>
      <w:bookmarkStart w:id="0" w:name="_GoBack"/>
      <w:bookmarkEnd w:id="0"/>
    </w:p>
    <w:p w14:paraId="00B3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单位：元/平方米</w:t>
      </w:r>
    </w:p>
    <w:tbl>
      <w:tblPr>
        <w:tblStyle w:val="3"/>
        <w:tblW w:w="48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76"/>
        <w:gridCol w:w="997"/>
        <w:gridCol w:w="985"/>
        <w:gridCol w:w="990"/>
        <w:gridCol w:w="985"/>
        <w:gridCol w:w="990"/>
        <w:gridCol w:w="985"/>
        <w:gridCol w:w="994"/>
      </w:tblGrid>
      <w:tr w14:paraId="2B2D7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6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0A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行政区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7B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商服用地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0B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住宅用地</w:t>
            </w:r>
          </w:p>
        </w:tc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D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工业用地</w:t>
            </w:r>
          </w:p>
        </w:tc>
        <w:tc>
          <w:tcPr>
            <w:tcW w:w="10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9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公共管理与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公共服务用地</w:t>
            </w:r>
          </w:p>
        </w:tc>
      </w:tr>
      <w:tr w14:paraId="49AC1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6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5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5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4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7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F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BF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C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F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56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二级</w:t>
            </w:r>
          </w:p>
        </w:tc>
      </w:tr>
      <w:tr w14:paraId="5445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2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毕店镇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1F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8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75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66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B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2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4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0D7A3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C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苍台镇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D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D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5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73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C2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C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B5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8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4C28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6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大河屯镇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F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0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32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B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B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E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33A7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E2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东王集乡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0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3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E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D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B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7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14:paraId="56CE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95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古城乡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2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C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4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F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14:paraId="1AE3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C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郭滩镇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4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E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A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0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6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45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F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75861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4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黑龙镇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2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13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E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9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D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2E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5432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9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湖阳镇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8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8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0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4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C1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8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E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0801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龙潭镇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F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2C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F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1B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E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5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9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733A8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79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马振抚镇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5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0F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7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F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DA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5A50B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E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祁仪镇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F9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7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6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7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A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F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2D894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C4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上屯镇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B5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C7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9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7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2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D6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0169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4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少拜寺镇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BF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3B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D4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C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A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C2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74BE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60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桐河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2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5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45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F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5E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F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14:paraId="76B2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2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桐寨铺镇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8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8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9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5C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7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14:paraId="75AED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2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源潭镇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5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5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9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61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5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  <w:tr w14:paraId="4E88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1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昝岗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4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B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F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F3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5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7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0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14:paraId="695C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8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张店镇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3C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0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0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C4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F1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B4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</w:tr>
    </w:tbl>
    <w:p w14:paraId="739F00E6"/>
    <w:sectPr>
      <w:pgSz w:w="11906" w:h="16838"/>
      <w:pgMar w:top="1701" w:right="1417" w:bottom="1701" w:left="1417" w:header="851" w:footer="124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b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2024-12-09T07:58:13Z</dcterms:created>
  <dc:creator>huawei</dc:creator>
  <cp:lastModifiedBy>闻风知露</cp:lastModifiedBy>
  <dcterms:modified xsi:type="dcterms:W3CDTF">2024-12-09T07:59:57Z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9081BA53C40543F0A908037B1BD24E04_12</vt:lpwstr>
  </property>
</Properties>
</file>