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99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99"/>
          <w:kern w:val="0"/>
          <w:sz w:val="44"/>
          <w:szCs w:val="44"/>
          <w:lang w:val="en-US" w:eastAsia="zh-CN" w:bidi="ar-SA"/>
        </w:rPr>
        <w:t>唐河县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99"/>
          <w:kern w:val="0"/>
          <w:sz w:val="44"/>
          <w:szCs w:val="44"/>
          <w:lang w:val="en-US" w:eastAsia="zh-CN" w:bidi="ar-SA"/>
        </w:rPr>
        <w:t>玉米规模种植主体单产提升项目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99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w w:val="99"/>
          <w:kern w:val="0"/>
          <w:sz w:val="44"/>
          <w:szCs w:val="44"/>
          <w:lang w:val="en-US" w:eastAsia="zh-CN" w:bidi="ar-SA"/>
        </w:rPr>
        <w:t>建设主体公示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2024年玉米规模种植主体单产提升项目实施方案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经各乡镇、街道办事处推荐，专家组考核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确定了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参与2024年玉米规模种植主体单产提升项目建设主体。现将建设主体名单予以公示。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公示期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，如有异议，请到县农业农村局农业股或拨打0377-689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63829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电话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反馈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 </w:t>
      </w:r>
    </w:p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1598" w:leftChars="304" w:right="0" w:hanging="960" w:hangingChars="3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附件：2024年唐河县玉米规模种植主体单产提升项目建设主体名单</w:t>
      </w:r>
    </w:p>
    <w:p>
      <w:pPr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="5760" w:hanging="5760" w:hanging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</w:t>
      </w:r>
    </w:p>
    <w:p>
      <w:pPr>
        <w:numPr>
          <w:ilvl w:val="0"/>
          <w:numId w:val="0"/>
        </w:numPr>
        <w:ind w:left="5760" w:hanging="5760" w:hangingChars="18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唐河县农业农村局</w:t>
      </w:r>
    </w:p>
    <w:p>
      <w:pPr>
        <w:numPr>
          <w:ilvl w:val="0"/>
          <w:numId w:val="0"/>
        </w:numPr>
        <w:ind w:left="5760" w:hanging="5760" w:hangingChars="18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2024年7月15日</w:t>
      </w:r>
    </w:p>
    <w:p>
      <w:pPr>
        <w:numPr>
          <w:ilvl w:val="0"/>
          <w:numId w:val="0"/>
        </w:numPr>
        <w:ind w:left="5760" w:hanging="5760" w:hangingChars="1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760" w:hanging="5760" w:hangingChars="1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760" w:hanging="5760" w:hangingChars="1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760" w:hanging="5760" w:hangingChars="1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760" w:hanging="5760" w:hangingChars="1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760" w:hanging="5760" w:hangingChars="1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760" w:hanging="5760" w:hangingChars="1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tbl>
      <w:tblPr>
        <w:tblStyle w:val="5"/>
        <w:tblW w:w="7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450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附件：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2024年唐河县玉米规模种植主体单产提升项目建设主体名单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建设主体名称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唐河县琦航农作物种植专业合作社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唐河县立存农业种植专业合作社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唐河县王彦家庭农场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唐河县和谐农作物种植专业合作社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唐河县老王农业种植专业合作社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唐河县城郊乡佳佳家庭农场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唐河县张普家庭农场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唐河县牛秀涛家庭农场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唐河县稳远农业专业合作社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大河屯粪堆王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唐河县邓良家庭农场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唐河县邓伟家庭农场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唐河县王充家庭农场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唐河县科顺农业专业合作社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刘马洼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唐河县集益农作物种植专业合作社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八里岗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唐河县轩汇农业种植专业合作社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唐河县牛劲农业家庭农场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南阳行稳农机专业合作社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小罗湾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唐河县建成小麦种植专业合作社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唐河县万来农作物种植专业合作社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唐河县刘占双农作物种植专业合作社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唐河县荣膺农机专业合作社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唐河县春喜农作物种植专业合作社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唐河县荣硕农业种植专业合作社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唐河县嘉穗农业种植专业合作社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周安、前湖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唐河县万才农作物种植专业合作社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南阳拴发农业科技有限公司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唐河县苍台镇李军强家庭农场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袁成群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唐河县郭旭农业专业合作社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唐河县常付明家庭农场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唐河县栗湖赵田建梅农业种植合作社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栗湖赵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唐河县赵付新专业合作社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苍台镇赵桥村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南阳祥宏农来农机专业合作社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同源家庭农场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唐河县小马哥农业种植专业合作社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唐河县三和农作物种植专业合作社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大郭庄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唐河县郭省农业专业合作社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唐河县大鹏农机专业合作社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唐河县张大过家庭农场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桐二村委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唐河县昀禾农业种植专业合作社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唐河县航亮农业种植专业合作社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唐河县相臣农业种植专业合作社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唐河县古城乡海国勇家庭农场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唐河县柏树园农业农机专业合作社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唐河县龙棚家庭农场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唐河县家西农机专业合作社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阚庄、王惠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河南睿之享农业有限公司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古城乡魏庄村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唐河县远茂农业种植专业合作社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唐河县王大雨家庭农场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唐河县桂凡家庭农场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唐河县宋付春家庭农场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唐河县景略农业专业合作社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唐河县田英家庭农场（田英）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唐河县常胜农机专业合作社（姚国军）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魏庄、杜庄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唐河县少拜寺镇文生硕家庭农场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王转农业种植专业合作社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涧岭店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少拜寺镇赵美丽家庭农场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唐河县合彬农作物种植合作社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后牛沟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唐河县生山康乐农业种植专业合作社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唐河县昝岗乡保森家庭农场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唐河县昝岗王生旺农业家庭农场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唐河县世力家庭农场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唐河县年年丰农作物种植专业合作社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唐河县昝岗赵平家庭农场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唐河县旺泽农业有限公司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唐河县王希宝农业家庭农场（个体工商户）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唐河县康元农作物种植专业合作社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唐河县陈立权家庭农场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唐河县杨海龙家庭农场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唐河县创煜农作物种植专业合作社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唐河县乡里乡亲农业种植专业合作社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唐河县悠悠家庭农场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白秋村西武营自然村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唐河县恒祥农业种植专业合作社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白秋村西武营自然村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唐河县二门农业种植专业合作社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牛二门村桐苍路边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唐河县学庆农作物种植专业合作社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乔岗村刘桃园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唐河县博之裕农业种植专业合作社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乔岗村西潘庄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唐河县李清稳农业家庭农场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唐河县刘海玉农业家庭农场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唐河县轩航农业服务有限公司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唐河县韩星农业家庭农场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唐河县刘运杰农业家庭农场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乔岗5、6、8、9组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唐河县李永霞农业家庭农场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唐河县李建喜农业家庭农场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唐河县张闪农业专业合作社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张店村9、10、11组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唐河县张店镇剧豹家庭农场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唐河县创润农作物种植专业合作社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老人仓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唐河县白中录农业家庭农场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唐河县杰鑫农业专业合作社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唐河县绿盾植保专业合作社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枊园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唐河县金魁农业专业合作社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北马庄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唐河县陆旭农业家庭农场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唐河县安能农业家庭农场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唐河县安利农机专业合作社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秦刘庄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唐河县张小飞农业家庭农场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唐河县振坡家庭农场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唐河县上屯镇文龙家庭农场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五美屯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唐河县上屯镇民兴梦农作物种植专业合作社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南冯庄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唐河县上屯镇曾庆山农业种植专业合作社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唐河县国鑫农业种植专业合作社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北冯庄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唐河县良中农业种植专业合作社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赵基屯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唐河县双和农业家庭农场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赵基屯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唐河县朝良农业种植专业合作社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井岗屯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唐河县上屯镇张清寨农业专业合作社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唐河县东祥农业种植专业合作社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唐河县柳金生家庭农场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唐河县桐寨铺镇李海发家庭农场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唐河县玉江农作物种植专业合作社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唐河县桐寨铺镇张虎家庭农场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唐河县桐寨铺镇彦春家庭农场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惠老营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唐河县凯翔家庭农场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唐河县桐寨铺镇喜庭家庭农场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唐河县福鸿现代农业种植专业合作社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东张营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唐河县红翱农业专业合作社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唐河县海梅农业专业合作社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李岗顶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唐河县桐寨铺镇三建家庭农场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李营寨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唐河县刘少磊家庭农场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唐河县韩存书农作物种植专业合作社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常赵庄、王茨园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唐河县学红农作物种植专业合作社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郑岗、何洼、闫庄、西成庄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唐河县毕店镇升起家庭农场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唐河县毕店镇郭玉群种植家庭农场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老谢庄村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唐河县英远农业专业合作社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唐河县李文省家庭农场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老谢庄村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唐河县毕店镇陈马庄娟子家庭农场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陈马庄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唐河县振飞农业种植专业合作社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唐河县白振全家庭农场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常赵庄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唐河县赵书敏农业家庭农场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唐河县红硕农作物种植专业合作社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唐河县杨随群种植农场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唐河县高静农作物种植专业合作社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毕店、王西甫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唐河县毕店镇孟令国种植家庭农场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常赵庄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唐河县大彩农业种植专业合作社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唐河县善国农作物种植专业合作社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常赵庄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唐河县毕店镇齐立学种植家庭农场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唐河县王二爽农业家庭农场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唐河县牛永兰家庭农场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唐河县维咨农业合作社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唐河县润丰农业种植专业合作社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唐河县伟耕农业专业合作社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唐河县亚彬家庭农场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唐河县岱润农机农业专业合作社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唐河县源潭镇振群家庭农场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唐河县灵博农业家庭农场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唐河县同惠农业种植专业合作社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唐河县保田农机专业合作社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唐河县苗源农业种植专业合作社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唐河县黑龙镇久胜家庭农场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唐河县黑龙镇肖许家庭农场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唐河县众邦农业种植合作社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唐河县王占峰家庭农场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唐河县程远良家庭农场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栗树程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唐河县睿之享博州农业专业合作社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黑龙镇尹田村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唐河县黑龙镇西张庄陈新记农业家庭农场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西张庄耿营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唐河县盛宛农业专业合作社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唐河县丰悦林果专业合作社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姚湖、马振抚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唐河县长松农机专业合作社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唐河县永康农作物种植专业合作社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唐河县红岩农作物种植专业合作社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二烈村委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崔超家庭农场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唐河县马振抚乡刘宾家庭农场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绵羊山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唐河县张清顺家庭农场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绵羊山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唐河县力盟农作物种植合作社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张新忠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唐河县全峰农业种植专业合作社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绵羊山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唐河县张锋农场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四里桥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唐河县李运昭家庭农场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马湾本001乡道北泥鳅场北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唐河县吴国栋家庭农场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袁庄村郭茨园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唐河县二宾农业种植专业合作社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源潭镇琚栓才家庭农场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唐河县家西农机专业合作社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唐河县文召农机专业合作社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唐河县源潭镇繁威家庭农场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春坡、大刘宅西南蛇妖地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唐河县世领农业专业合作社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焦岗魏洼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唐河县仝保玉家庭农场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唐河县安可平农业专业合作社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唐河县东辉农机专业合作社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唐河县中厚农业专业合作社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唐河县家宝农业种植专业合作社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唐河县青焕农业种植专业合作社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唐河县林申农业专业合作社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唐河县俊东农业专业合作社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小张庄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唐河县凤林玉米种植专业合作社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唐河县梦轩农业种植专业合作社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唐河县春远生态农业种植合作社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邢李庄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唐河县金燕农业种植合作社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唐河县鑫来家园农业种植合作社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唐河县道山家庭农场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大河屯镇献敏家庭农场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唐河县高晓农业家庭农场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唐河县邢子生家庭农场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王集村小毕庄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唐河县东王集乡张祥雪家庭农场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臧岗村小张林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唐河县朱道锋家庭农场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朱庙村余庄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唐河县喜艳农业家庭农场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唐河县众享农机专业合作社王集分社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唐河县永秋农作物种植专业合作社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唐河县祁仪乡全洪家庭农场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唐河县王新成家庭农场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唐河县周林农业种植专业合作社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唐河县祁仪乡张东升家庭农场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唐河县良科农业种植专业合作社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唐河县齐明金家庭农场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杜门楼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唐河县吴大鹏农作物种种植专业合作社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油坊岗村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唐河县实累农业种植专业合作社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唐河县广联农业种植专业合作社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唐河县景辰农业专业合作社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唐河县赵海雷农业家庭（个体工商户）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唐河县永升农作物种植专业合作社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唐河县仓云农作物种植专业合作社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唐河县曲合伟农业种植专业合作社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唐河县鹏达农业专业合作社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曲良鹏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唐河县振东家庭农场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翟振东</w:t>
            </w:r>
          </w:p>
        </w:tc>
      </w:tr>
      <w:bookmarkEnd w:id="0"/>
    </w:tbl>
    <w:p>
      <w:pPr>
        <w:numPr>
          <w:ilvl w:val="0"/>
          <w:numId w:val="0"/>
        </w:numPr>
        <w:ind w:left="5760" w:hanging="5760" w:hangingChars="18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760" w:hanging="5760" w:hangingChars="1800"/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30451E-CA29-4445-884D-BE1B5B5DD6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4D8FBBD-A59A-4123-9668-A57C174AB79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6A1804-C09E-4981-8882-A5B5BBAAA8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WM4ZDZkMGI1ZDhmM2YyNWE3ZjUzMTM2OWI2YmYifQ=="/>
    <w:docVar w:name="KSO_WPS_MARK_KEY" w:val="8e5d04c2-365b-43d1-89ce-b858455c87d2"/>
  </w:docVars>
  <w:rsids>
    <w:rsidRoot w:val="51A03250"/>
    <w:rsid w:val="084E39D2"/>
    <w:rsid w:val="089777F4"/>
    <w:rsid w:val="0FAE0A80"/>
    <w:rsid w:val="11124F95"/>
    <w:rsid w:val="13A2681E"/>
    <w:rsid w:val="2548370A"/>
    <w:rsid w:val="2BC43A5A"/>
    <w:rsid w:val="3F823104"/>
    <w:rsid w:val="46D669FB"/>
    <w:rsid w:val="51A03250"/>
    <w:rsid w:val="5C0C4088"/>
    <w:rsid w:val="66982EE1"/>
    <w:rsid w:val="7D911DDF"/>
    <w:rsid w:val="7F94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19"/>
      <w:szCs w:val="19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3726</Words>
  <Characters>4070</Characters>
  <Lines>0</Lines>
  <Paragraphs>0</Paragraphs>
  <TotalTime>22</TotalTime>
  <ScaleCrop>false</ScaleCrop>
  <LinksUpToDate>false</LinksUpToDate>
  <CharactersWithSpaces>4145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2024-01-08T03:24:00Z</dcterms:created>
  <dc:creator>闲逸</dc:creator>
  <cp:lastModifiedBy>正谦</cp:lastModifiedBy>
  <dcterms:modified xsi:type="dcterms:W3CDTF">2024-07-15T02:44:00Z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99D88EE6EC634ACFAE4BB8A0F72FC184</vt:lpwstr>
  </property>
</Properties>
</file>