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/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44"/>
          <w:szCs w:val="44"/>
          <w:lang w:val="en-US" w:eastAsia="zh-CN"/>
        </w:rPr>
        <w:t>唐河县市场监督管理局2023年证明事项告知承诺制清单</w:t>
      </w: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6" w:hRule="atLeast"/>
        </w:trPr>
        <w:tc>
          <w:tcPr>
            <w:tcW w:w="7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</w:t>
            </w:r>
          </w:p>
        </w:tc>
        <w:tc>
          <w:tcPr>
            <w:tcW w:w="11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4"/>
              </w:rPr>
              <w:t>公司设立登记</w:t>
            </w:r>
          </w:p>
        </w:tc>
        <w:tc>
          <w:tcPr>
            <w:tcW w:w="26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86" w:line="272" w:lineRule="auto"/>
              <w:ind w:left="119" w:right="28" w:firstLine="2"/>
              <w:jc w:val="both"/>
            </w:pPr>
            <w:r>
              <w:rPr>
                <w:spacing w:val="-5"/>
              </w:rPr>
              <w:t>《中华人民共和国公司法》第六条：设立公司</w:t>
            </w:r>
            <w:r>
              <w:rPr>
                <w:spacing w:val="-6"/>
              </w:rPr>
              <w:t>，应当依法</w:t>
            </w:r>
            <w:r>
              <w:t xml:space="preserve"> </w:t>
            </w:r>
            <w:r>
              <w:rPr>
                <w:spacing w:val="-1"/>
              </w:rPr>
              <w:t>向公司登记机关申请设立登记。...第二十三条：设立有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限责任公司，应当具备下列条件</w:t>
            </w:r>
            <w:r>
              <w:rPr>
                <w:spacing w:val="-18"/>
              </w:rPr>
              <w:t>：（</w:t>
            </w:r>
            <w:r>
              <w:rPr>
                <w:spacing w:val="-4"/>
              </w:rPr>
              <w:t>一）股东符合法定人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数</w:t>
            </w:r>
            <w:r>
              <w:rPr>
                <w:spacing w:val="-62"/>
              </w:rPr>
              <w:t>；（</w:t>
            </w:r>
            <w:r>
              <w:rPr>
                <w:spacing w:val="-7"/>
              </w:rPr>
              <w:t>二）有符合公司章程规定的全体股东认缴的出资额；</w:t>
            </w:r>
            <w:r>
              <w:t xml:space="preserve"> </w:t>
            </w:r>
            <w:r>
              <w:rPr>
                <w:spacing w:val="-2"/>
              </w:rPr>
              <w:t>（三）股东共同制定公司章程</w:t>
            </w:r>
            <w:r>
              <w:rPr>
                <w:spacing w:val="-39"/>
              </w:rPr>
              <w:t>；（</w:t>
            </w:r>
            <w:r>
              <w:rPr>
                <w:spacing w:val="-2"/>
              </w:rPr>
              <w:t>四）有公司名称，建立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符合有限责任公司要求的组织机构</w:t>
            </w:r>
            <w:r>
              <w:rPr>
                <w:spacing w:val="-15"/>
              </w:rPr>
              <w:t>；（</w:t>
            </w:r>
            <w:r>
              <w:rPr>
                <w:spacing w:val="-1"/>
              </w:rPr>
              <w:t>五）有公司住所。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《中华人民共和国企业法人登记管理条例》第二条：</w:t>
            </w:r>
            <w:r>
              <w:rPr>
                <w:spacing w:val="-6"/>
              </w:rPr>
              <w:t>具备</w:t>
            </w:r>
            <w:r>
              <w:t xml:space="preserve"> </w:t>
            </w:r>
            <w:r>
              <w:rPr>
                <w:spacing w:val="-5"/>
              </w:rPr>
              <w:t>法人条件的下列企业，应当依照本条例的规定办理企</w:t>
            </w:r>
            <w:r>
              <w:rPr>
                <w:spacing w:val="-6"/>
              </w:rPr>
              <w:t>业法</w:t>
            </w:r>
            <w:r>
              <w:t xml:space="preserve"> </w:t>
            </w:r>
            <w:r>
              <w:rPr>
                <w:spacing w:val="-1"/>
              </w:rPr>
              <w:t>人登记...第四条：企业法人登记主管机关（以下简称登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记主管机关）是国家市场监督管理总局和地方各级市</w:t>
            </w:r>
            <w:r>
              <w:rPr>
                <w:spacing w:val="-6"/>
              </w:rPr>
              <w:t>场监</w:t>
            </w:r>
            <w:r>
              <w:t xml:space="preserve"> 督管理部门。...</w:t>
            </w:r>
          </w:p>
          <w:p>
            <w:pPr>
              <w:pStyle w:val="6"/>
              <w:spacing w:before="70" w:line="263" w:lineRule="auto"/>
              <w:ind w:left="122" w:right="5" w:hanging="1"/>
              <w:jc w:val="both"/>
            </w:pPr>
            <w:r>
              <w:rPr>
                <w:spacing w:val="-5"/>
              </w:rPr>
              <w:t>《中华人民共和国公司登记管理条例》第四条</w:t>
            </w:r>
            <w:r>
              <w:rPr>
                <w:spacing w:val="-6"/>
              </w:rPr>
              <w:t>：工商行政</w:t>
            </w:r>
            <w:r>
              <w:t xml:space="preserve"> </w:t>
            </w:r>
            <w:r>
              <w:rPr>
                <w:spacing w:val="-6"/>
              </w:rPr>
              <w:t>管理机关是公司登记机关。...第八条：设区的市（地区）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工商行政管理局、县工商行政管理局，以及</w:t>
            </w:r>
            <w:r>
              <w:rPr>
                <w:spacing w:val="-6"/>
              </w:rPr>
              <w:t>直辖市的工商</w:t>
            </w:r>
            <w:r>
              <w:t xml:space="preserve"> </w:t>
            </w:r>
            <w:r>
              <w:rPr>
                <w:spacing w:val="-5"/>
              </w:rPr>
              <w:t>行政管理分局、设区的市工商行政管理局的</w:t>
            </w:r>
            <w:r>
              <w:rPr>
                <w:spacing w:val="-6"/>
              </w:rPr>
              <w:t>区分局，负责</w:t>
            </w:r>
            <w:r>
              <w:t xml:space="preserve"> </w:t>
            </w:r>
            <w:r>
              <w:rPr>
                <w:spacing w:val="-1"/>
              </w:rPr>
              <w:t>本辖区内下列公司的登记：...</w:t>
            </w:r>
          </w:p>
        </w:tc>
        <w:tc>
          <w:tcPr>
            <w:tcW w:w="13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7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2</w:t>
            </w:r>
          </w:p>
        </w:tc>
        <w:tc>
          <w:tcPr>
            <w:tcW w:w="117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1" w:lineRule="auto"/>
              <w:ind w:left="119" w:right="106" w:firstLine="2"/>
              <w:jc w:val="both"/>
            </w:pPr>
            <w:r>
              <w:rPr>
                <w:spacing w:val="-15"/>
              </w:rPr>
              <w:t>分公司、非法人分支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机构、营业单位设立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登记</w:t>
            </w:r>
          </w:p>
        </w:tc>
        <w:tc>
          <w:tcPr>
            <w:tcW w:w="26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86" w:line="267" w:lineRule="auto"/>
              <w:ind w:left="121" w:right="28"/>
              <w:jc w:val="both"/>
            </w:pPr>
            <w:r>
              <w:rPr>
                <w:spacing w:val="-5"/>
              </w:rPr>
              <w:t>《中华人民共和国公司法》第六条：设立公司</w:t>
            </w:r>
            <w:r>
              <w:rPr>
                <w:spacing w:val="-6"/>
              </w:rPr>
              <w:t>，应当依法</w:t>
            </w:r>
            <w:r>
              <w:t xml:space="preserve"> </w:t>
            </w:r>
            <w:r>
              <w:rPr>
                <w:spacing w:val="-1"/>
              </w:rPr>
              <w:t>向公司登记机关申请设立登记。...第二十三条：设立有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限责任公司，应当具备下列条件</w:t>
            </w:r>
            <w:r>
              <w:rPr>
                <w:spacing w:val="-18"/>
              </w:rPr>
              <w:t>：（</w:t>
            </w:r>
            <w:r>
              <w:rPr>
                <w:spacing w:val="-4"/>
              </w:rPr>
              <w:t>一）股东符合法</w:t>
            </w:r>
            <w:r>
              <w:rPr>
                <w:spacing w:val="-5"/>
              </w:rPr>
              <w:t>定人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数</w:t>
            </w:r>
            <w:r>
              <w:rPr>
                <w:spacing w:val="-63"/>
              </w:rPr>
              <w:t>；（</w:t>
            </w:r>
            <w:r>
              <w:rPr>
                <w:spacing w:val="-7"/>
              </w:rPr>
              <w:t>二）有符合公司章程规定的全体股东认缴的出资额；</w:t>
            </w:r>
            <w:r>
              <w:t xml:space="preserve"> </w:t>
            </w:r>
            <w:r>
              <w:rPr>
                <w:spacing w:val="-2"/>
              </w:rPr>
              <w:t>（三）股东共同制定公司章程</w:t>
            </w:r>
            <w:r>
              <w:rPr>
                <w:spacing w:val="-39"/>
              </w:rPr>
              <w:t>；（</w:t>
            </w:r>
            <w:r>
              <w:rPr>
                <w:spacing w:val="-2"/>
              </w:rPr>
              <w:t>四）有公司名称，建立</w:t>
            </w:r>
            <w:r>
              <w:t xml:space="preserve"> </w:t>
            </w:r>
            <w:r>
              <w:rPr>
                <w:spacing w:val="-1"/>
              </w:rPr>
              <w:t>符合有限责任公司要求的组织机构</w:t>
            </w:r>
            <w:r>
              <w:rPr>
                <w:spacing w:val="-16"/>
              </w:rPr>
              <w:t>；（</w:t>
            </w:r>
            <w:r>
              <w:rPr>
                <w:spacing w:val="-1"/>
              </w:rPr>
              <w:t>五）有公司住所。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《中华人民共和国企业法人登记管理条例》第二</w:t>
            </w:r>
            <w:r>
              <w:rPr>
                <w:spacing w:val="-6"/>
              </w:rPr>
              <w:t>条：具备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936" w:bottom="1152" w:left="927" w:header="0" w:footer="987" w:gutter="0"/>
          <w:cols w:space="720" w:num="1"/>
        </w:sectPr>
      </w:pPr>
    </w:p>
    <w:p>
      <w:pPr>
        <w:spacing w:before="97"/>
      </w:pP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6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3" w:type="dxa"/>
            <w:vAlign w:val="top"/>
          </w:tcPr>
          <w:p>
            <w:pPr>
              <w:pStyle w:val="6"/>
              <w:spacing w:before="88" w:line="263" w:lineRule="auto"/>
              <w:ind w:left="119" w:right="104" w:firstLine="10"/>
              <w:jc w:val="both"/>
            </w:pPr>
            <w:r>
              <w:rPr>
                <w:spacing w:val="-6"/>
              </w:rPr>
              <w:t>法人条件的下列企业，应当依照本条例的规定办理企业法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人登记...第四条：企业法人登记主管机关（以下简称登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记主管机关）是国家市场监督管理总局和地方各级市</w:t>
            </w:r>
            <w:r>
              <w:rPr>
                <w:spacing w:val="-6"/>
              </w:rPr>
              <w:t>场监</w:t>
            </w:r>
            <w:r>
              <w:t xml:space="preserve"> 督管理部门。...</w:t>
            </w:r>
          </w:p>
          <w:p>
            <w:pPr>
              <w:pStyle w:val="6"/>
              <w:spacing w:before="70" w:line="266" w:lineRule="auto"/>
              <w:ind w:left="122" w:right="5" w:hanging="1"/>
              <w:jc w:val="both"/>
            </w:pPr>
            <w:r>
              <w:rPr>
                <w:spacing w:val="-5"/>
              </w:rPr>
              <w:t>《中华人民共和国公司登记管理条例》第四条</w:t>
            </w:r>
            <w:r>
              <w:rPr>
                <w:spacing w:val="-6"/>
              </w:rPr>
              <w:t>：工商行政</w:t>
            </w:r>
            <w:r>
              <w:t xml:space="preserve"> </w:t>
            </w:r>
            <w:r>
              <w:rPr>
                <w:spacing w:val="-6"/>
              </w:rPr>
              <w:t>管理机关是公司登记机关。...第八条：设区的市（地区）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工商行政管理局、县工商行政管理局，以及</w:t>
            </w:r>
            <w:r>
              <w:rPr>
                <w:spacing w:val="-6"/>
              </w:rPr>
              <w:t>直辖市的工商</w:t>
            </w:r>
            <w:r>
              <w:t xml:space="preserve"> </w:t>
            </w:r>
            <w:r>
              <w:rPr>
                <w:spacing w:val="-5"/>
              </w:rPr>
              <w:t>行政管理分局、设区的市工商行政管理局的</w:t>
            </w:r>
            <w:r>
              <w:rPr>
                <w:spacing w:val="-6"/>
              </w:rPr>
              <w:t>区分局，负责</w:t>
            </w:r>
            <w:r>
              <w:t xml:space="preserve"> </w:t>
            </w:r>
            <w:r>
              <w:rPr>
                <w:spacing w:val="-1"/>
              </w:rPr>
              <w:t>本辖区内下列公司的登记：...</w:t>
            </w:r>
          </w:p>
          <w:p>
            <w:pPr>
              <w:pStyle w:val="6"/>
              <w:spacing w:before="73" w:line="268" w:lineRule="auto"/>
              <w:ind w:left="121" w:right="99"/>
              <w:jc w:val="both"/>
            </w:pPr>
            <w:r>
              <w:rPr>
                <w:spacing w:val="-5"/>
              </w:rPr>
              <w:t>《中华人民共和国公司登记管理条例》第四条</w:t>
            </w:r>
            <w:r>
              <w:rPr>
                <w:spacing w:val="-6"/>
              </w:rPr>
              <w:t>：工商行政</w:t>
            </w:r>
            <w:r>
              <w:t xml:space="preserve"> 管理机关是公司登记机关。...第四十七</w:t>
            </w:r>
            <w:r>
              <w:rPr>
                <w:spacing w:val="-1"/>
              </w:rPr>
              <w:t>条：公司设立分</w:t>
            </w:r>
            <w:r>
              <w:t xml:space="preserve"> </w:t>
            </w:r>
            <w:r>
              <w:rPr>
                <w:spacing w:val="-3"/>
              </w:rPr>
              <w:t>公司的，应当自决定作出之日起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30 日内向分</w:t>
            </w:r>
            <w:r>
              <w:rPr>
                <w:spacing w:val="-4"/>
              </w:rPr>
              <w:t>公司所在地</w:t>
            </w:r>
            <w:r>
              <w:t xml:space="preserve"> 的公司登记机关申请登记；...设立分公</w:t>
            </w:r>
            <w:r>
              <w:rPr>
                <w:spacing w:val="-1"/>
              </w:rPr>
              <w:t>司，应当向公司</w:t>
            </w:r>
            <w:r>
              <w:t xml:space="preserve"> </w:t>
            </w:r>
            <w:r>
              <w:rPr>
                <w:spacing w:val="-4"/>
              </w:rPr>
              <w:t>登记机关提交下列文件</w:t>
            </w:r>
            <w:r>
              <w:rPr>
                <w:spacing w:val="-19"/>
              </w:rPr>
              <w:t>：（</w:t>
            </w:r>
            <w:r>
              <w:rPr>
                <w:spacing w:val="-4"/>
              </w:rPr>
              <w:t>一）公司法定代表人签署的设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立分公司的登记申请书</w:t>
            </w:r>
            <w:r>
              <w:rPr>
                <w:spacing w:val="-19"/>
              </w:rPr>
              <w:t>；（</w:t>
            </w:r>
            <w:r>
              <w:rPr>
                <w:spacing w:val="-4"/>
              </w:rPr>
              <w:t>二）公司章程以及加盖公司印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章的《企业法人营业执照》复印件</w:t>
            </w:r>
            <w:r>
              <w:rPr>
                <w:spacing w:val="-40"/>
              </w:rPr>
              <w:t>；（</w:t>
            </w:r>
            <w:r>
              <w:rPr>
                <w:spacing w:val="-2"/>
              </w:rPr>
              <w:t>三）营业场所使用</w:t>
            </w:r>
            <w:r>
              <w:rPr>
                <w:spacing w:val="1"/>
              </w:rPr>
              <w:t xml:space="preserve"> </w:t>
            </w:r>
            <w:r>
              <w:t>证明；...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71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3</w:t>
            </w:r>
          </w:p>
        </w:tc>
        <w:tc>
          <w:tcPr>
            <w:tcW w:w="11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19" w:right="106" w:firstLine="7"/>
            </w:pPr>
            <w:r>
              <w:rPr>
                <w:spacing w:val="13"/>
              </w:rPr>
              <w:t>非公司企业法人开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业登记</w:t>
            </w:r>
          </w:p>
        </w:tc>
        <w:tc>
          <w:tcPr>
            <w:tcW w:w="26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85" w:line="249" w:lineRule="auto"/>
              <w:ind w:left="152" w:right="104" w:hanging="31"/>
            </w:pPr>
            <w:r>
              <w:rPr>
                <w:spacing w:val="-5"/>
              </w:rPr>
              <w:t>《中华人民共和国公司法》第六条：设立公司</w:t>
            </w:r>
            <w:r>
              <w:rPr>
                <w:spacing w:val="-6"/>
              </w:rPr>
              <w:t>，应当依法</w:t>
            </w:r>
            <w:r>
              <w:t xml:space="preserve"> </w:t>
            </w:r>
            <w:r>
              <w:rPr>
                <w:spacing w:val="-2"/>
              </w:rPr>
              <w:t>向公司登记机关申请设立登记。...</w:t>
            </w:r>
          </w:p>
          <w:p>
            <w:pPr>
              <w:pStyle w:val="6"/>
              <w:spacing w:before="76" w:line="259" w:lineRule="auto"/>
              <w:ind w:left="125" w:right="36" w:hanging="4"/>
              <w:jc w:val="both"/>
            </w:pPr>
            <w:r>
              <w:rPr>
                <w:spacing w:val="-5"/>
              </w:rPr>
              <w:t>《中华人民共和国企业法人登记管理条例》第</w:t>
            </w:r>
            <w:r>
              <w:rPr>
                <w:spacing w:val="-6"/>
              </w:rPr>
              <w:t>二条：具备</w:t>
            </w:r>
            <w:r>
              <w:t xml:space="preserve"> </w:t>
            </w:r>
            <w:r>
              <w:rPr>
                <w:spacing w:val="-6"/>
              </w:rPr>
              <w:t>法人条件的下列企业，应当依照本条例的规定办理企业法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人登记</w:t>
            </w:r>
            <w:r>
              <w:rPr>
                <w:spacing w:val="-28"/>
              </w:rPr>
              <w:t>：（</w:t>
            </w:r>
            <w:r>
              <w:rPr>
                <w:spacing w:val="-9"/>
              </w:rPr>
              <w:t>一）全民所有制企业</w:t>
            </w:r>
            <w:r>
              <w:rPr>
                <w:spacing w:val="-28"/>
              </w:rPr>
              <w:t>；（</w:t>
            </w:r>
            <w:r>
              <w:rPr>
                <w:spacing w:val="-9"/>
              </w:rPr>
              <w:t>二）集体所有制企业；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（三）联营企业</w:t>
            </w:r>
            <w:r>
              <w:rPr>
                <w:spacing w:val="-44"/>
              </w:rPr>
              <w:t>；（</w:t>
            </w:r>
            <w:r>
              <w:rPr>
                <w:spacing w:val="-2"/>
              </w:rPr>
              <w:t>四）在中华人民共和国境内设立的中</w:t>
            </w:r>
          </w:p>
        </w:tc>
        <w:tc>
          <w:tcPr>
            <w:tcW w:w="13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936" w:bottom="1152" w:left="927" w:header="0" w:footer="987" w:gutter="0"/>
          <w:cols w:space="720" w:num="1"/>
        </w:sectPr>
      </w:pPr>
    </w:p>
    <w:p>
      <w:pPr>
        <w:spacing w:before="97"/>
      </w:pP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7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3" w:type="dxa"/>
            <w:vAlign w:val="top"/>
          </w:tcPr>
          <w:p>
            <w:pPr>
              <w:pStyle w:val="6"/>
              <w:spacing w:before="87" w:line="266" w:lineRule="auto"/>
              <w:ind w:left="123" w:right="2" w:firstLine="1"/>
              <w:jc w:val="both"/>
            </w:pPr>
            <w:r>
              <w:t>外合资经营企业、中外合作经营企业和外资企业</w:t>
            </w:r>
            <w:r>
              <w:rPr>
                <w:spacing w:val="-18"/>
              </w:rPr>
              <w:t>；（</w:t>
            </w:r>
            <w:r>
              <w:t xml:space="preserve">五） </w:t>
            </w:r>
            <w:r>
              <w:rPr>
                <w:spacing w:val="-4"/>
              </w:rPr>
              <w:t>私营企业</w:t>
            </w:r>
            <w:r>
              <w:rPr>
                <w:spacing w:val="-59"/>
                <w:w w:val="88"/>
              </w:rPr>
              <w:t>；（</w:t>
            </w:r>
            <w:r>
              <w:rPr>
                <w:spacing w:val="-4"/>
              </w:rPr>
              <w:t>六）依法需要办理企业法人登记的其他企业。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第四条：企业法人登记主管机关（以下简称登记主管机关）</w:t>
            </w:r>
            <w:r>
              <w:rPr>
                <w:spacing w:val="16"/>
              </w:rPr>
              <w:t xml:space="preserve"> </w:t>
            </w:r>
            <w:r>
              <w:rPr>
                <w:spacing w:val="14"/>
              </w:rPr>
              <w:t xml:space="preserve">是国家市场监督管理总局和地方各级市场监督管理部 </w:t>
            </w:r>
            <w:r>
              <w:rPr>
                <w:spacing w:val="-1"/>
              </w:rPr>
              <w:t>门。...</w:t>
            </w:r>
          </w:p>
          <w:p>
            <w:pPr>
              <w:pStyle w:val="6"/>
              <w:spacing w:before="72" w:line="273" w:lineRule="auto"/>
              <w:ind w:left="119" w:firstLine="2"/>
              <w:jc w:val="both"/>
            </w:pPr>
            <w:r>
              <w:rPr>
                <w:spacing w:val="-5"/>
              </w:rPr>
              <w:t>《中华人民共和国企业法人登记管理条例施行</w:t>
            </w:r>
            <w:r>
              <w:rPr>
                <w:spacing w:val="-6"/>
              </w:rPr>
              <w:t>细则》第二</w:t>
            </w:r>
            <w:r>
              <w:t xml:space="preserve">  </w:t>
            </w:r>
            <w:r>
              <w:rPr>
                <w:spacing w:val="-5"/>
              </w:rPr>
              <w:t>条：具备企业法人条件的全民所有制企业、集体所有</w:t>
            </w:r>
            <w:r>
              <w:rPr>
                <w:spacing w:val="-6"/>
              </w:rPr>
              <w:t>制企</w:t>
            </w:r>
            <w:r>
              <w:t xml:space="preserve">  </w:t>
            </w:r>
            <w:r>
              <w:rPr>
                <w:spacing w:val="-5"/>
              </w:rPr>
              <w:t>业、联营企业、在中国境内设立的外商投资企业和其</w:t>
            </w:r>
            <w:r>
              <w:rPr>
                <w:spacing w:val="-6"/>
              </w:rPr>
              <w:t>他企</w:t>
            </w:r>
            <w:r>
              <w:t xml:space="preserve">  </w:t>
            </w:r>
            <w:r>
              <w:rPr>
                <w:spacing w:val="-5"/>
              </w:rPr>
              <w:t>业，应当根据国家法律、法规及本细则有关规定，申</w:t>
            </w:r>
            <w:r>
              <w:rPr>
                <w:spacing w:val="-6"/>
              </w:rPr>
              <w:t>请企</w:t>
            </w:r>
            <w:r>
              <w:t xml:space="preserve">  </w:t>
            </w:r>
            <w:r>
              <w:rPr>
                <w:spacing w:val="-5"/>
              </w:rPr>
              <w:t>业法人登记。第三条：实行企业化经营、国家不再核</w:t>
            </w:r>
            <w:r>
              <w:rPr>
                <w:spacing w:val="-6"/>
              </w:rPr>
              <w:t>拨经</w:t>
            </w:r>
            <w:r>
              <w:t xml:space="preserve">  </w:t>
            </w:r>
            <w:r>
              <w:rPr>
                <w:spacing w:val="-5"/>
              </w:rPr>
              <w:t>费的事业单位和从事经营活动的科技性社会团体，具</w:t>
            </w:r>
            <w:r>
              <w:rPr>
                <w:spacing w:val="-6"/>
              </w:rPr>
              <w:t>备企</w:t>
            </w:r>
            <w:r>
              <w:t xml:space="preserve">  </w:t>
            </w:r>
            <w:r>
              <w:rPr>
                <w:spacing w:val="-5"/>
              </w:rPr>
              <w:t>业法人条件的，应当申请企业法人登记。第六条：市</w:t>
            </w:r>
            <w:r>
              <w:rPr>
                <w:spacing w:val="-6"/>
              </w:rPr>
              <w:t>场监</w:t>
            </w:r>
            <w:r>
              <w:t xml:space="preserve">  督管理部门是企业法人登记和营业登记的</w:t>
            </w:r>
            <w:r>
              <w:rPr>
                <w:spacing w:val="-1"/>
              </w:rPr>
              <w:t>主管机关。...</w:t>
            </w:r>
            <w:r>
              <w:t xml:space="preserve">  </w:t>
            </w:r>
            <w:r>
              <w:rPr>
                <w:spacing w:val="-5"/>
              </w:rPr>
              <w:t>第十二条：申请企业法人登记，应当具备下列条件（</w:t>
            </w:r>
            <w:r>
              <w:rPr>
                <w:spacing w:val="-6"/>
              </w:rPr>
              <w:t>外商</w:t>
            </w:r>
            <w:r>
              <w:t xml:space="preserve">  </w:t>
            </w:r>
            <w:r>
              <w:rPr>
                <w:spacing w:val="-6"/>
              </w:rPr>
              <w:t>投资企业另列</w:t>
            </w:r>
            <w:r>
              <w:rPr>
                <w:spacing w:val="-28"/>
              </w:rPr>
              <w:t>）：（</w:t>
            </w:r>
            <w:r>
              <w:rPr>
                <w:spacing w:val="-6"/>
              </w:rPr>
              <w:t>一）有符合规定的名称和章程</w:t>
            </w:r>
            <w:r>
              <w:rPr>
                <w:spacing w:val="-28"/>
              </w:rPr>
              <w:t>；（</w:t>
            </w:r>
            <w:r>
              <w:rPr>
                <w:spacing w:val="-6"/>
              </w:rPr>
              <w:t>二）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有国家授予的企业经营管理的财产或者企业所有的财产，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并能够以其财产独立承担民事责任</w:t>
            </w:r>
            <w:r>
              <w:rPr>
                <w:spacing w:val="-52"/>
              </w:rPr>
              <w:t>；（</w:t>
            </w:r>
            <w:r>
              <w:rPr>
                <w:spacing w:val="-1"/>
              </w:rPr>
              <w:t>三）有与生产经营</w:t>
            </w:r>
            <w:r>
              <w:t xml:space="preserve">  </w:t>
            </w:r>
            <w:r>
              <w:rPr>
                <w:spacing w:val="-5"/>
              </w:rPr>
              <w:t>规模相适应的经营管理机构、财务机构、劳动组织以</w:t>
            </w:r>
            <w:r>
              <w:rPr>
                <w:spacing w:val="-6"/>
              </w:rPr>
              <w:t>及法</w:t>
            </w:r>
            <w:r>
              <w:t xml:space="preserve">  </w:t>
            </w:r>
            <w:r>
              <w:rPr>
                <w:spacing w:val="-1"/>
              </w:rPr>
              <w:t>律或者章程规定必须建立的其他机构</w:t>
            </w:r>
            <w:r>
              <w:rPr>
                <w:spacing w:val="-52"/>
              </w:rPr>
              <w:t>；（</w:t>
            </w:r>
            <w:r>
              <w:rPr>
                <w:spacing w:val="-1"/>
              </w:rPr>
              <w:t>四）有必要的并</w:t>
            </w:r>
            <w:r>
              <w:t xml:space="preserve">  与经营范围相适应的经营场所和设施；...第</w:t>
            </w:r>
            <w:r>
              <w:rPr>
                <w:spacing w:val="-1"/>
              </w:rPr>
              <w:t>十三条：外</w:t>
            </w:r>
            <w:r>
              <w:t xml:space="preserve">  </w:t>
            </w:r>
            <w:r>
              <w:rPr>
                <w:spacing w:val="-6"/>
              </w:rPr>
              <w:t>商投资企业申请企业法人登记，应当具备下列条件</w:t>
            </w:r>
            <w:r>
              <w:rPr>
                <w:spacing w:val="-60"/>
              </w:rPr>
              <w:t>：（</w:t>
            </w:r>
            <w:r>
              <w:rPr>
                <w:spacing w:val="-6"/>
              </w:rPr>
              <w:t>一）</w:t>
            </w:r>
            <w:r>
              <w:t xml:space="preserve"> </w:t>
            </w:r>
            <w:r>
              <w:rPr>
                <w:spacing w:val="-3"/>
              </w:rPr>
              <w:t>有符合规定的名称</w:t>
            </w:r>
            <w:r>
              <w:rPr>
                <w:spacing w:val="-16"/>
              </w:rPr>
              <w:t>；（</w:t>
            </w:r>
            <w:r>
              <w:rPr>
                <w:spacing w:val="-3"/>
              </w:rPr>
              <w:t>二）有合同、章程</w:t>
            </w:r>
            <w:r>
              <w:rPr>
                <w:spacing w:val="-16"/>
              </w:rPr>
              <w:t>；（</w:t>
            </w:r>
            <w:r>
              <w:rPr>
                <w:spacing w:val="-3"/>
              </w:rPr>
              <w:t>三）有固定</w:t>
            </w:r>
            <w:r>
              <w:t xml:space="preserve">  经营场所、必要的设施和从业人员；...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936" w:bottom="1152" w:left="927" w:header="0" w:footer="987" w:gutter="0"/>
          <w:cols w:space="720" w:num="1"/>
        </w:sectPr>
      </w:pPr>
    </w:p>
    <w:p>
      <w:pPr>
        <w:spacing w:before="97"/>
      </w:pP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3" w:hRule="atLeast"/>
        </w:trPr>
        <w:tc>
          <w:tcPr>
            <w:tcW w:w="7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4</w:t>
            </w:r>
          </w:p>
        </w:tc>
        <w:tc>
          <w:tcPr>
            <w:tcW w:w="11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23" w:right="106" w:hanging="3"/>
            </w:pPr>
            <w:r>
              <w:rPr>
                <w:spacing w:val="14"/>
              </w:rPr>
              <w:t>个人独资企业设立</w:t>
            </w:r>
            <w:r>
              <w:t xml:space="preserve"> </w:t>
            </w:r>
            <w:r>
              <w:rPr>
                <w:spacing w:val="-11"/>
              </w:rPr>
              <w:t>登记</w:t>
            </w:r>
          </w:p>
        </w:tc>
        <w:tc>
          <w:tcPr>
            <w:tcW w:w="26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9" w:lineRule="auto"/>
              <w:ind w:left="152" w:right="104" w:hanging="31"/>
            </w:pPr>
            <w:r>
              <w:rPr>
                <w:spacing w:val="-5"/>
              </w:rPr>
              <w:t>《中华人民共和国公司法》第六条：设立公司</w:t>
            </w:r>
            <w:r>
              <w:rPr>
                <w:spacing w:val="-6"/>
              </w:rPr>
              <w:t>，应当依法</w:t>
            </w:r>
            <w:r>
              <w:t xml:space="preserve"> </w:t>
            </w:r>
            <w:r>
              <w:rPr>
                <w:spacing w:val="-2"/>
              </w:rPr>
              <w:t>向公司登记机关申请设立登记。...</w:t>
            </w:r>
          </w:p>
          <w:p>
            <w:pPr>
              <w:pStyle w:val="6"/>
              <w:spacing w:before="71" w:line="266" w:lineRule="auto"/>
              <w:ind w:left="121" w:right="104"/>
            </w:pPr>
            <w:r>
              <w:rPr>
                <w:spacing w:val="-5"/>
              </w:rPr>
              <w:t>《中华人民共和国个人独资企业法》第四条：</w:t>
            </w:r>
            <w:r>
              <w:rPr>
                <w:spacing w:val="-6"/>
              </w:rPr>
              <w:t>工商行政管</w:t>
            </w:r>
            <w:r>
              <w:t xml:space="preserve"> </w:t>
            </w:r>
            <w:r>
              <w:rPr>
                <w:spacing w:val="-5"/>
              </w:rPr>
              <w:t>理机关是个人独资企业的登记机关。第八条：</w:t>
            </w:r>
            <w:r>
              <w:rPr>
                <w:spacing w:val="-6"/>
              </w:rPr>
              <w:t>个人独资企</w:t>
            </w:r>
            <w:r>
              <w:t xml:space="preserve"> </w:t>
            </w:r>
            <w:r>
              <w:rPr>
                <w:spacing w:val="-1"/>
              </w:rPr>
              <w:t>业的登记事项应当包括:企业名称、企业住所、投资人姓</w:t>
            </w:r>
            <w:r>
              <w:rPr>
                <w:spacing w:val="15"/>
              </w:rPr>
              <w:t xml:space="preserve"> </w:t>
            </w:r>
            <w:r>
              <w:t>名和居所、出资额和出资方式、经营范围。</w:t>
            </w:r>
            <w:r>
              <w:rPr>
                <w:spacing w:val="-10"/>
              </w:rPr>
              <w:t xml:space="preserve"> </w:t>
            </w:r>
            <w:r>
              <w:t xml:space="preserve">第九条：投 </w:t>
            </w:r>
            <w:r>
              <w:rPr>
                <w:spacing w:val="9"/>
              </w:rPr>
              <w:t>资人申请设立登记，应当向登记机关提交下列文件:</w:t>
            </w:r>
          </w:p>
          <w:p>
            <w:pPr>
              <w:pStyle w:val="6"/>
              <w:spacing w:before="75" w:line="258" w:lineRule="auto"/>
              <w:ind w:left="124" w:right="101" w:firstLine="32"/>
            </w:pPr>
            <w:r>
              <w:rPr>
                <w:spacing w:val="-4"/>
              </w:rPr>
              <w:t>(一)投资人签署的个人独资企业设立申请书;</w:t>
            </w:r>
            <w:r>
              <w:rPr>
                <w:spacing w:val="29"/>
              </w:rPr>
              <w:t xml:space="preserve">  </w:t>
            </w:r>
            <w:r>
              <w:rPr>
                <w:spacing w:val="-4"/>
              </w:rPr>
              <w:t>(二)投资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人身份证明;</w:t>
            </w:r>
            <w:r>
              <w:rPr>
                <w:spacing w:val="25"/>
              </w:rPr>
              <w:t xml:space="preserve">  </w:t>
            </w:r>
            <w:r>
              <w:rPr>
                <w:spacing w:val="-4"/>
              </w:rPr>
              <w:t>(三)企业住所证明;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(四)</w:t>
            </w:r>
            <w:r>
              <w:rPr>
                <w:spacing w:val="-5"/>
              </w:rPr>
              <w:t>国家工商行政管</w:t>
            </w:r>
            <w:r>
              <w:t xml:space="preserve"> </w:t>
            </w:r>
            <w:r>
              <w:rPr>
                <w:spacing w:val="-1"/>
              </w:rPr>
              <w:t>理总局规定提交的其他文件。...</w:t>
            </w:r>
          </w:p>
          <w:p>
            <w:pPr>
              <w:pStyle w:val="6"/>
              <w:spacing w:before="71" w:line="270" w:lineRule="auto"/>
              <w:ind w:left="121"/>
              <w:jc w:val="both"/>
            </w:pPr>
            <w:r>
              <w:rPr>
                <w:spacing w:val="-6"/>
              </w:rPr>
              <w:t>《中华人民共和国个人独资企业登记管理办法》第四条第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一款：工商行政管理机关是个人独资企业的登记</w:t>
            </w:r>
            <w:r>
              <w:rPr>
                <w:spacing w:val="-6"/>
              </w:rPr>
              <w:t>机关。第</w:t>
            </w:r>
            <w:r>
              <w:t xml:space="preserve">  </w:t>
            </w:r>
            <w:r>
              <w:rPr>
                <w:spacing w:val="-1"/>
              </w:rPr>
              <w:t>八条:个人独资企业的登记事项应当包括：企业名称、企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业住所、投资人姓名和居所、出资额和出资方式、经营范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围。第九条第一款投资人申请设立登记，应当向登记机关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提交下列文件</w:t>
            </w:r>
            <w:r>
              <w:rPr>
                <w:spacing w:val="-20"/>
              </w:rPr>
              <w:t>：（</w:t>
            </w:r>
            <w:r>
              <w:rPr>
                <w:spacing w:val="-4"/>
              </w:rPr>
              <w:t>一）投资人签署的个人独资企业设立申</w:t>
            </w:r>
            <w:r>
              <w:t xml:space="preserve">  </w:t>
            </w:r>
            <w:r>
              <w:rPr>
                <w:spacing w:val="-6"/>
              </w:rPr>
              <w:t>请书</w:t>
            </w:r>
            <w:r>
              <w:rPr>
                <w:spacing w:val="-64"/>
              </w:rPr>
              <w:t>；（</w:t>
            </w:r>
            <w:r>
              <w:rPr>
                <w:spacing w:val="-6"/>
              </w:rPr>
              <w:t>二）投资人身份证明</w:t>
            </w:r>
            <w:r>
              <w:rPr>
                <w:spacing w:val="-64"/>
              </w:rPr>
              <w:t>；（</w:t>
            </w:r>
            <w:r>
              <w:rPr>
                <w:spacing w:val="-6"/>
              </w:rPr>
              <w:t>三）企业住所证明</w:t>
            </w:r>
            <w:r>
              <w:rPr>
                <w:spacing w:val="-64"/>
              </w:rPr>
              <w:t>；（</w:t>
            </w:r>
            <w:r>
              <w:rPr>
                <w:spacing w:val="-6"/>
              </w:rPr>
              <w:t>四）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国家工商行政管理总局规定提交的其他文件。</w:t>
            </w:r>
          </w:p>
        </w:tc>
        <w:tc>
          <w:tcPr>
            <w:tcW w:w="13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936" w:bottom="1151" w:left="927" w:header="0" w:footer="987" w:gutter="0"/>
          <w:cols w:space="720" w:num="1"/>
        </w:sectPr>
      </w:pPr>
    </w:p>
    <w:p>
      <w:pPr>
        <w:spacing w:before="97"/>
      </w:pP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2" w:hRule="atLeast"/>
        </w:trPr>
        <w:tc>
          <w:tcPr>
            <w:tcW w:w="7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257"/>
            </w:pPr>
            <w:r>
              <w:rPr>
                <w:spacing w:val="-14"/>
              </w:rPr>
              <w:t>5</w:t>
            </w:r>
          </w:p>
        </w:tc>
        <w:tc>
          <w:tcPr>
            <w:tcW w:w="11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3"/>
              </w:rPr>
              <w:t>合伙企业设立登记</w:t>
            </w:r>
          </w:p>
        </w:tc>
        <w:tc>
          <w:tcPr>
            <w:tcW w:w="26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9" w:lineRule="auto"/>
              <w:ind w:left="152" w:right="104" w:hanging="31"/>
            </w:pPr>
            <w:r>
              <w:rPr>
                <w:spacing w:val="-5"/>
              </w:rPr>
              <w:t>《中华人民共和国公司法》第六条：设立公司</w:t>
            </w:r>
            <w:r>
              <w:rPr>
                <w:spacing w:val="-6"/>
              </w:rPr>
              <w:t>，应当依法</w:t>
            </w:r>
            <w:r>
              <w:t xml:space="preserve"> </w:t>
            </w:r>
            <w:r>
              <w:rPr>
                <w:spacing w:val="-2"/>
              </w:rPr>
              <w:t>向公司登记机关申请设立登记。...</w:t>
            </w:r>
          </w:p>
          <w:p>
            <w:pPr>
              <w:pStyle w:val="6"/>
              <w:spacing w:before="73" w:line="270" w:lineRule="auto"/>
              <w:ind w:left="119" w:firstLine="2"/>
            </w:pPr>
            <w:r>
              <w:rPr>
                <w:spacing w:val="-5"/>
              </w:rPr>
              <w:t>《中华人民共和国合伙企业法》第九条：申请</w:t>
            </w:r>
            <w:r>
              <w:rPr>
                <w:spacing w:val="-6"/>
              </w:rPr>
              <w:t>设立合伙企</w:t>
            </w:r>
            <w:r>
              <w:t xml:space="preserve">  </w:t>
            </w:r>
            <w:r>
              <w:rPr>
                <w:spacing w:val="-1"/>
              </w:rPr>
              <w:t>业，应当向企业登记机关提交登记申请书、合伙协议书、</w:t>
            </w:r>
            <w:r>
              <w:rPr>
                <w:spacing w:val="1"/>
              </w:rPr>
              <w:t xml:space="preserve"> 合伙人身份证明等文件；...第十四条：设立合伙企业，</w:t>
            </w:r>
            <w:r>
              <w:t xml:space="preserve"> </w:t>
            </w:r>
            <w:r>
              <w:rPr>
                <w:spacing w:val="-4"/>
              </w:rPr>
              <w:t>应当具备下列条件</w:t>
            </w:r>
            <w:r>
              <w:rPr>
                <w:spacing w:val="-18"/>
              </w:rPr>
              <w:t>：（</w:t>
            </w:r>
            <w:r>
              <w:rPr>
                <w:spacing w:val="-4"/>
              </w:rPr>
              <w:t>一）有二个以上合伙人。合伙人为</w:t>
            </w:r>
            <w:r>
              <w:t xml:space="preserve">  </w:t>
            </w:r>
            <w:r>
              <w:rPr>
                <w:spacing w:val="-4"/>
              </w:rPr>
              <w:t>自然人的，应当具有</w:t>
            </w:r>
            <w:r>
              <w:fldChar w:fldCharType="begin"/>
            </w:r>
            <w:r>
              <w:instrText xml:space="preserve"> HYPERLINK "https://baike.baidu.com/item/%E5%AE%8C%E5%85%A8%E6%B0%91%E4%BA%8B%E8%A1%8C%E4%B8%BA%E8%83%BD%E5%8A%9B" </w:instrText>
            </w:r>
            <w:r>
              <w:fldChar w:fldCharType="separate"/>
            </w:r>
            <w:r>
              <w:rPr>
                <w:spacing w:val="-4"/>
              </w:rPr>
              <w:t>完全民事行为能力</w:t>
            </w:r>
            <w:r>
              <w:rPr>
                <w:spacing w:val="-4"/>
              </w:rPr>
              <w:fldChar w:fldCharType="end"/>
            </w:r>
            <w:r>
              <w:rPr>
                <w:spacing w:val="-16"/>
              </w:rPr>
              <w:t>；（</w:t>
            </w:r>
            <w:r>
              <w:rPr>
                <w:spacing w:val="-4"/>
              </w:rPr>
              <w:t>二）</w:t>
            </w:r>
            <w:r>
              <w:rPr>
                <w:spacing w:val="-5"/>
              </w:rPr>
              <w:t>有书面合</w:t>
            </w:r>
            <w:r>
              <w:t xml:space="preserve">  </w:t>
            </w:r>
            <w:r>
              <w:rPr>
                <w:spacing w:val="-1"/>
              </w:rPr>
              <w:t>伙协议</w:t>
            </w:r>
            <w:r>
              <w:rPr>
                <w:spacing w:val="-61"/>
              </w:rPr>
              <w:t>；（</w:t>
            </w:r>
            <w:r>
              <w:rPr>
                <w:spacing w:val="-1"/>
              </w:rPr>
              <w:t>三）有合伙人认缴或者实际缴付的出资</w:t>
            </w:r>
            <w:r>
              <w:rPr>
                <w:spacing w:val="-61"/>
              </w:rPr>
              <w:t>；（</w:t>
            </w:r>
            <w:r>
              <w:rPr>
                <w:spacing w:val="-1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有合伙企业的名称和生产经营场所</w:t>
            </w:r>
            <w:r>
              <w:rPr>
                <w:spacing w:val="-41"/>
              </w:rPr>
              <w:t>；（</w:t>
            </w:r>
            <w:r>
              <w:rPr>
                <w:spacing w:val="-2"/>
              </w:rPr>
              <w:t>五）法律、行政法</w:t>
            </w:r>
            <w:r>
              <w:t xml:space="preserve">  </w:t>
            </w:r>
            <w:r>
              <w:rPr>
                <w:spacing w:val="-2"/>
              </w:rPr>
              <w:t>规规定的其他条件。</w:t>
            </w:r>
          </w:p>
          <w:p>
            <w:pPr>
              <w:pStyle w:val="6"/>
              <w:spacing w:before="70" w:line="269" w:lineRule="auto"/>
              <w:ind w:left="121"/>
              <w:jc w:val="both"/>
            </w:pPr>
            <w:r>
              <w:rPr>
                <w:spacing w:val="-6"/>
              </w:rPr>
              <w:t>《中华人民共和国合伙企业登记管理办法》第四条：工商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行政管理部门是合伙企业登记机关（以下简称企业登记机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关）。...第六条：合伙企业的登记事项应当包括</w:t>
            </w:r>
            <w:r>
              <w:rPr>
                <w:spacing w:val="-10"/>
              </w:rPr>
              <w:t>：（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6"/>
              </w:rPr>
              <w:t>名称</w:t>
            </w:r>
            <w:r>
              <w:rPr>
                <w:spacing w:val="-64"/>
              </w:rPr>
              <w:t>；（</w:t>
            </w:r>
            <w:r>
              <w:rPr>
                <w:spacing w:val="-6"/>
              </w:rPr>
              <w:t>二）主要经营场所</w:t>
            </w:r>
            <w:r>
              <w:rPr>
                <w:spacing w:val="-64"/>
              </w:rPr>
              <w:t>；（</w:t>
            </w:r>
            <w:r>
              <w:rPr>
                <w:spacing w:val="-6"/>
              </w:rPr>
              <w:t>三）执行事务合伙人</w:t>
            </w:r>
            <w:r>
              <w:rPr>
                <w:spacing w:val="-64"/>
              </w:rPr>
              <w:t>；（</w:t>
            </w:r>
            <w:r>
              <w:rPr>
                <w:spacing w:val="-6"/>
              </w:rPr>
              <w:t>四）</w:t>
            </w:r>
            <w:r>
              <w:rPr>
                <w:spacing w:val="5"/>
              </w:rPr>
              <w:t xml:space="preserve"> </w:t>
            </w:r>
            <w:r>
              <w:t>经营范围</w:t>
            </w:r>
            <w:r>
              <w:rPr>
                <w:spacing w:val="-33"/>
              </w:rPr>
              <w:t>；（</w:t>
            </w:r>
            <w:r>
              <w:t>五）合伙企业类型</w:t>
            </w:r>
            <w:r>
              <w:rPr>
                <w:spacing w:val="-33"/>
              </w:rPr>
              <w:t>；（</w:t>
            </w:r>
            <w:r>
              <w:t>六）合伙人姓名或者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名称及住所、承担责任方式、认缴或者实际缴付的出资数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额、缴付期限、出资方式和评估方式。...</w:t>
            </w:r>
          </w:p>
        </w:tc>
        <w:tc>
          <w:tcPr>
            <w:tcW w:w="13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936" w:bottom="1152" w:left="927" w:header="0" w:footer="987" w:gutter="0"/>
          <w:cols w:space="720" w:num="1"/>
        </w:sectPr>
      </w:pPr>
    </w:p>
    <w:p>
      <w:pPr>
        <w:spacing w:before="97"/>
      </w:pP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7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6</w:t>
            </w:r>
          </w:p>
        </w:tc>
        <w:tc>
          <w:tcPr>
            <w:tcW w:w="11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4" w:lineRule="auto"/>
              <w:ind w:left="124" w:right="106" w:hanging="4"/>
            </w:pPr>
            <w:r>
              <w:rPr>
                <w:spacing w:val="14"/>
              </w:rPr>
              <w:t>农民专业合作社设</w:t>
            </w:r>
            <w:r>
              <w:t xml:space="preserve"> </w:t>
            </w:r>
            <w:r>
              <w:rPr>
                <w:spacing w:val="-8"/>
              </w:rPr>
              <w:t>立登记</w:t>
            </w:r>
          </w:p>
        </w:tc>
        <w:tc>
          <w:tcPr>
            <w:tcW w:w="26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87" w:line="269" w:lineRule="auto"/>
              <w:ind w:left="121" w:right="39"/>
              <w:jc w:val="both"/>
            </w:pPr>
            <w:r>
              <w:rPr>
                <w:spacing w:val="-5"/>
              </w:rPr>
              <w:t>《中华人民共和国农民专业合作社法》第十六</w:t>
            </w:r>
            <w:r>
              <w:rPr>
                <w:spacing w:val="-6"/>
              </w:rPr>
              <w:t>条：设立农</w:t>
            </w:r>
            <w:r>
              <w:t xml:space="preserve"> </w:t>
            </w:r>
            <w:r>
              <w:rPr>
                <w:spacing w:val="-3"/>
              </w:rPr>
              <w:t>民专业合作社，应当向工商行政管理部门提交下列文件，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申请设立登记</w:t>
            </w:r>
            <w:r>
              <w:rPr>
                <w:spacing w:val="-6"/>
              </w:rPr>
              <w:t>：（</w:t>
            </w:r>
            <w:r>
              <w:rPr>
                <w:spacing w:val="-5"/>
              </w:rPr>
              <w:t>一）登记申请书</w:t>
            </w:r>
            <w:r>
              <w:rPr>
                <w:spacing w:val="-6"/>
              </w:rPr>
              <w:t>；（</w:t>
            </w:r>
            <w:r>
              <w:rPr>
                <w:spacing w:val="-5"/>
              </w:rPr>
              <w:t>二）全体设立人签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名、盖章的设立大会纪要</w:t>
            </w:r>
            <w:r>
              <w:rPr>
                <w:spacing w:val="-39"/>
              </w:rPr>
              <w:t>；（</w:t>
            </w:r>
            <w:r>
              <w:rPr>
                <w:spacing w:val="-2"/>
              </w:rPr>
              <w:t>三）全体设立人签名、盖章</w:t>
            </w:r>
            <w:r>
              <w:t xml:space="preserve"> </w:t>
            </w:r>
            <w:r>
              <w:rPr>
                <w:spacing w:val="-7"/>
              </w:rPr>
              <w:t>的章程</w:t>
            </w:r>
            <w:r>
              <w:rPr>
                <w:spacing w:val="-66"/>
                <w:w w:val="99"/>
              </w:rPr>
              <w:t>；（</w:t>
            </w:r>
            <w:r>
              <w:rPr>
                <w:spacing w:val="-7"/>
              </w:rPr>
              <w:t>四）法定代表人、理事的任职文件及身份证明；</w:t>
            </w:r>
            <w:r>
              <w:t xml:space="preserve"> </w:t>
            </w:r>
            <w:r>
              <w:rPr>
                <w:spacing w:val="-2"/>
              </w:rPr>
              <w:t>（五）出资成员签名、盖章的出资清单</w:t>
            </w:r>
            <w:r>
              <w:rPr>
                <w:spacing w:val="-40"/>
              </w:rPr>
              <w:t>；（</w:t>
            </w:r>
            <w:r>
              <w:rPr>
                <w:spacing w:val="-2"/>
              </w:rPr>
              <w:t>六）住所使用</w:t>
            </w:r>
            <w:r>
              <w:rPr>
                <w:spacing w:val="1"/>
              </w:rPr>
              <w:t xml:space="preserve"> 证明</w:t>
            </w:r>
            <w:r>
              <w:rPr>
                <w:spacing w:val="-12"/>
              </w:rPr>
              <w:t>；（</w:t>
            </w:r>
            <w:r>
              <w:rPr>
                <w:spacing w:val="1"/>
              </w:rPr>
              <w:t>七）法律、行政法规规定的其他文件。...</w:t>
            </w:r>
          </w:p>
          <w:p>
            <w:pPr>
              <w:pStyle w:val="6"/>
              <w:spacing w:before="75" w:line="259" w:lineRule="auto"/>
              <w:ind w:left="122" w:right="104" w:hanging="1"/>
              <w:jc w:val="both"/>
            </w:pPr>
            <w:r>
              <w:rPr>
                <w:spacing w:val="-5"/>
              </w:rPr>
              <w:t>《农民专业合作社登记管理条例》第四条：工</w:t>
            </w:r>
            <w:r>
              <w:rPr>
                <w:spacing w:val="-6"/>
              </w:rPr>
              <w:t>商行政管理</w:t>
            </w:r>
            <w:r>
              <w:t xml:space="preserve"> </w:t>
            </w:r>
            <w:r>
              <w:rPr>
                <w:spacing w:val="-5"/>
              </w:rPr>
              <w:t>部门是农民专业合作社登记机关。国务院工</w:t>
            </w:r>
            <w:r>
              <w:rPr>
                <w:spacing w:val="-6"/>
              </w:rPr>
              <w:t>商行政管理部</w:t>
            </w:r>
            <w:r>
              <w:t xml:space="preserve"> </w:t>
            </w:r>
            <w:r>
              <w:rPr>
                <w:spacing w:val="-5"/>
              </w:rPr>
              <w:t>门负责全国的农民专业合作社登记管理工作</w:t>
            </w:r>
            <w:r>
              <w:rPr>
                <w:spacing w:val="-6"/>
              </w:rPr>
              <w:t>。农民专业合</w:t>
            </w:r>
            <w:r>
              <w:t xml:space="preserve"> </w:t>
            </w:r>
            <w:r>
              <w:rPr>
                <w:spacing w:val="-9"/>
              </w:rPr>
              <w:t>作社由所在地的县（市）、区工商行政管理</w:t>
            </w:r>
            <w:r>
              <w:rPr>
                <w:spacing w:val="-10"/>
              </w:rPr>
              <w:t>部门登记。...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7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7</w:t>
            </w:r>
          </w:p>
        </w:tc>
        <w:tc>
          <w:tcPr>
            <w:tcW w:w="117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5" w:lineRule="auto"/>
              <w:ind w:left="116" w:right="106" w:firstLine="3"/>
            </w:pPr>
            <w:r>
              <w:rPr>
                <w:spacing w:val="14"/>
              </w:rPr>
              <w:t>个体工商户设立登</w:t>
            </w:r>
            <w:r>
              <w:t xml:space="preserve"> 记</w:t>
            </w:r>
          </w:p>
        </w:tc>
        <w:tc>
          <w:tcPr>
            <w:tcW w:w="268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35" w:right="104" w:hanging="15"/>
            </w:pPr>
            <w:r>
              <w:rPr>
                <w:spacing w:val="-7"/>
              </w:rPr>
              <w:t>住所（经营场所)使用证</w:t>
            </w:r>
            <w:r>
              <w:rPr>
                <w:spacing w:val="9"/>
              </w:rPr>
              <w:t xml:space="preserve"> </w:t>
            </w:r>
            <w:r>
              <w:t>明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83" w:line="267" w:lineRule="auto"/>
              <w:ind w:left="121" w:right="25"/>
            </w:pPr>
            <w:r>
              <w:rPr>
                <w:spacing w:val="-5"/>
              </w:rPr>
              <w:t>《个体工商户条例》第三条：县、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自治县、不设区的市、</w:t>
            </w:r>
            <w:r>
              <w:t xml:space="preserve"> </w:t>
            </w:r>
            <w:r>
              <w:rPr>
                <w:spacing w:val="-6"/>
              </w:rPr>
              <w:t xml:space="preserve">市辖区工商行政管理部门为个体工商户的登记机关（以下 </w:t>
            </w:r>
            <w:r>
              <w:rPr>
                <w:spacing w:val="-1"/>
              </w:rPr>
              <w:t>简称登记机关）。...第八条：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申请登记为个体工</w:t>
            </w:r>
            <w:r>
              <w:rPr>
                <w:spacing w:val="-2"/>
              </w:rPr>
              <w:t>商户，</w:t>
            </w:r>
            <w:r>
              <w:t xml:space="preserve"> </w:t>
            </w:r>
            <w:r>
              <w:rPr>
                <w:spacing w:val="-6"/>
              </w:rPr>
              <w:t xml:space="preserve">应当向经营场所所在地登记机关申请注册登记。申请人应 当提交登记申请书、身份证明和经营场所证明。个体工商 </w:t>
            </w:r>
            <w:r>
              <w:rPr>
                <w:spacing w:val="-11"/>
              </w:rPr>
              <w:t>户登记事项包括经营者姓名和住所、组成形式、</w:t>
            </w:r>
            <w:r>
              <w:rPr>
                <w:spacing w:val="-12"/>
              </w:rPr>
              <w:t>经营范围、</w:t>
            </w:r>
            <w:r>
              <w:t xml:space="preserve"> 经营场所。...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1"/>
            </w:pPr>
            <w:r>
              <w:rPr>
                <w:spacing w:val="-7"/>
              </w:rPr>
              <w:t>免于核查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71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8</w:t>
            </w:r>
          </w:p>
        </w:tc>
        <w:tc>
          <w:tcPr>
            <w:tcW w:w="11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3"/>
              </w:rPr>
              <w:t>企业注销登记</w:t>
            </w:r>
          </w:p>
        </w:tc>
        <w:tc>
          <w:tcPr>
            <w:tcW w:w="26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5"/>
              </w:rPr>
              <w:t>清税证明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87" w:line="263" w:lineRule="auto"/>
              <w:ind w:left="121" w:right="40"/>
              <w:jc w:val="both"/>
            </w:pPr>
            <w:r>
              <w:rPr>
                <w:spacing w:val="-5"/>
              </w:rPr>
              <w:t>《中华人民共和国企业法人登记管理条例》第</w:t>
            </w:r>
            <w:r>
              <w:rPr>
                <w:spacing w:val="-6"/>
              </w:rPr>
              <w:t>四条：企业</w:t>
            </w:r>
            <w:r>
              <w:t xml:space="preserve"> </w:t>
            </w:r>
            <w:r>
              <w:rPr>
                <w:spacing w:val="-5"/>
              </w:rPr>
              <w:t>法人登记主管机关（以下简称登记主管机关）是</w:t>
            </w:r>
            <w:r>
              <w:rPr>
                <w:spacing w:val="-6"/>
              </w:rPr>
              <w:t>国家市场</w:t>
            </w:r>
            <w:r>
              <w:t xml:space="preserve"> </w:t>
            </w:r>
            <w:r>
              <w:rPr>
                <w:spacing w:val="-1"/>
              </w:rPr>
              <w:t>监督管理总局和地方各级市场监督管理部门。...第二十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条：企业法人歇业、被撤销、宣告破产或者因其</w:t>
            </w:r>
            <w:r>
              <w:rPr>
                <w:spacing w:val="-6"/>
              </w:rPr>
              <w:t>他原因终</w:t>
            </w:r>
            <w:r>
              <w:t xml:space="preserve"> </w:t>
            </w:r>
            <w:r>
              <w:rPr>
                <w:spacing w:val="-12"/>
              </w:rPr>
              <w:t>止营业，应当向登记主管机关办理注销登记。第二十一条：</w:t>
            </w:r>
          </w:p>
        </w:tc>
        <w:tc>
          <w:tcPr>
            <w:tcW w:w="13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0" w:lineRule="auto"/>
              <w:ind w:left="123" w:right="247"/>
            </w:pPr>
            <w:r>
              <w:rPr>
                <w:spacing w:val="-5"/>
              </w:rPr>
              <w:t>在线核查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协助核查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936" w:bottom="1152" w:left="927" w:header="0" w:footer="987" w:gutter="0"/>
          <w:cols w:space="720" w:num="1"/>
        </w:sectPr>
      </w:pPr>
    </w:p>
    <w:p>
      <w:pPr>
        <w:spacing w:before="97"/>
      </w:pPr>
    </w:p>
    <w:p>
      <w:pPr>
        <w:spacing w:before="97"/>
      </w:pPr>
    </w:p>
    <w:tbl>
      <w:tblPr>
        <w:tblStyle w:val="5"/>
        <w:tblW w:w="14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79"/>
        <w:gridCol w:w="2264"/>
        <w:gridCol w:w="2684"/>
        <w:gridCol w:w="6103"/>
        <w:gridCol w:w="1319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6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3" w:type="dxa"/>
            <w:vAlign w:val="top"/>
          </w:tcPr>
          <w:p>
            <w:pPr>
              <w:pStyle w:val="6"/>
              <w:spacing w:before="84" w:line="268" w:lineRule="auto"/>
              <w:ind w:left="122" w:right="28"/>
              <w:jc w:val="both"/>
            </w:pPr>
            <w:r>
              <w:rPr>
                <w:spacing w:val="-5"/>
              </w:rPr>
              <w:t>企业法人办理注销登记，应当提交法定代表</w:t>
            </w:r>
            <w:r>
              <w:rPr>
                <w:spacing w:val="-6"/>
              </w:rPr>
              <w:t>人签署的申请</w:t>
            </w:r>
            <w:r>
              <w:t xml:space="preserve"> </w:t>
            </w:r>
            <w:r>
              <w:rPr>
                <w:spacing w:val="-5"/>
              </w:rPr>
              <w:t>注销登记报告、主管部门或者审批机关的批准</w:t>
            </w:r>
            <w:r>
              <w:rPr>
                <w:spacing w:val="-6"/>
              </w:rPr>
              <w:t>文件、清理</w:t>
            </w:r>
            <w:r>
              <w:t xml:space="preserve"> </w:t>
            </w:r>
            <w:r>
              <w:rPr>
                <w:spacing w:val="-2"/>
              </w:rPr>
              <w:t>债务完结的证明或者清算组织负责清理债权债务</w:t>
            </w:r>
            <w:r>
              <w:rPr>
                <w:spacing w:val="-3"/>
              </w:rPr>
              <w:t>的文件。</w:t>
            </w:r>
            <w:r>
              <w:t xml:space="preserve"> </w:t>
            </w:r>
            <w:r>
              <w:rPr>
                <w:spacing w:val="-14"/>
              </w:rPr>
              <w:t>经登记主管机关核准后，收缴《企业法人营业执照》、《企</w:t>
            </w:r>
            <w:r>
              <w:t xml:space="preserve"> </w:t>
            </w:r>
            <w:r>
              <w:rPr>
                <w:spacing w:val="-5"/>
              </w:rPr>
              <w:t>业法人营业执照》副本，收缴公章，并将注销</w:t>
            </w:r>
            <w:r>
              <w:rPr>
                <w:spacing w:val="-6"/>
              </w:rPr>
              <w:t>登记情况告</w:t>
            </w:r>
            <w:r>
              <w:t xml:space="preserve"> </w:t>
            </w:r>
            <w:r>
              <w:rPr>
                <w:spacing w:val="-3"/>
              </w:rPr>
              <w:t>知其开户银行。</w:t>
            </w:r>
          </w:p>
          <w:p>
            <w:pPr>
              <w:pStyle w:val="6"/>
              <w:spacing w:before="73" w:line="269" w:lineRule="auto"/>
              <w:ind w:left="121" w:right="12"/>
              <w:jc w:val="both"/>
            </w:pPr>
            <w:r>
              <w:rPr>
                <w:spacing w:val="-1"/>
              </w:rPr>
              <w:t xml:space="preserve">《中华人民共和国公司登记管理条例 》第四十三条：公 </w:t>
            </w:r>
            <w:r>
              <w:rPr>
                <w:spacing w:val="-5"/>
              </w:rPr>
              <w:t>司申请注销登记，应当提交下列文件</w:t>
            </w:r>
            <w:r>
              <w:rPr>
                <w:spacing w:val="-9"/>
              </w:rPr>
              <w:t>：（</w:t>
            </w:r>
            <w:r>
              <w:rPr>
                <w:spacing w:val="-5"/>
              </w:rPr>
              <w:t xml:space="preserve">一）公司清算组 </w:t>
            </w:r>
            <w:r>
              <w:rPr>
                <w:spacing w:val="-4"/>
              </w:rPr>
              <w:t>负责人签署的注销登记申请书</w:t>
            </w:r>
            <w:r>
              <w:rPr>
                <w:spacing w:val="-21"/>
              </w:rPr>
              <w:t>；（</w:t>
            </w:r>
            <w:r>
              <w:rPr>
                <w:spacing w:val="-4"/>
              </w:rPr>
              <w:t xml:space="preserve">二）人民法院的破产裁 </w:t>
            </w:r>
            <w:r>
              <w:rPr>
                <w:spacing w:val="-6"/>
              </w:rPr>
              <w:t xml:space="preserve">定、解散裁判文书，公司依照《公司法》作出的决议或者 </w:t>
            </w:r>
            <w:r>
              <w:t>决定，行政机关责令关闭或者公司被撤销的文</w:t>
            </w:r>
            <w:r>
              <w:rPr>
                <w:spacing w:val="-1"/>
              </w:rPr>
              <w:t>件</w:t>
            </w:r>
            <w:r>
              <w:rPr>
                <w:spacing w:val="-18"/>
              </w:rPr>
              <w:t>；（</w:t>
            </w:r>
            <w:r>
              <w:rPr>
                <w:spacing w:val="-1"/>
              </w:rPr>
              <w:t>三）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股东会、股东大会、一人有限责任公司的股东、外商投资 的公司董事会或者人民法院、公司批准机关备案、确认的 </w:t>
            </w:r>
            <w:r>
              <w:rPr>
                <w:spacing w:val="3"/>
              </w:rPr>
              <w:t>清算报告</w:t>
            </w:r>
            <w:r>
              <w:rPr>
                <w:spacing w:val="-26"/>
              </w:rPr>
              <w:t>；（</w:t>
            </w:r>
            <w:r>
              <w:rPr>
                <w:spacing w:val="3"/>
              </w:rPr>
              <w:t>四）《企业法人营业执照》</w:t>
            </w:r>
            <w:r>
              <w:rPr>
                <w:spacing w:val="-26"/>
              </w:rPr>
              <w:t>；（</w:t>
            </w:r>
            <w:r>
              <w:rPr>
                <w:spacing w:val="3"/>
              </w:rPr>
              <w:t xml:space="preserve">五）法律、 </w:t>
            </w:r>
            <w:r>
              <w:rPr>
                <w:spacing w:val="-1"/>
              </w:rPr>
              <w:t>行政法规规定应当提交的其他文件。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71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7"/>
            </w:pPr>
            <w:r>
              <w:rPr>
                <w:spacing w:val="-14"/>
              </w:rPr>
              <w:t>9</w:t>
            </w:r>
          </w:p>
        </w:tc>
        <w:tc>
          <w:tcPr>
            <w:tcW w:w="11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120" w:right="110" w:firstLine="4"/>
            </w:pPr>
            <w:r>
              <w:rPr>
                <w:spacing w:val="-6"/>
              </w:rPr>
              <w:t>唐河县市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场监管局</w:t>
            </w:r>
          </w:p>
        </w:tc>
        <w:tc>
          <w:tcPr>
            <w:tcW w:w="226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19" w:right="16"/>
            </w:pPr>
            <w:r>
              <w:rPr>
                <w:spacing w:val="-5"/>
              </w:rPr>
              <w:t>食品（含保健食品）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经营许可核发</w:t>
            </w:r>
          </w:p>
        </w:tc>
        <w:tc>
          <w:tcPr>
            <w:tcW w:w="268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32" w:right="104" w:hanging="5"/>
            </w:pPr>
            <w:r>
              <w:rPr>
                <w:spacing w:val="4"/>
              </w:rPr>
              <w:t>营业执照或者其他主体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资格证明文件复印件</w:t>
            </w:r>
          </w:p>
        </w:tc>
        <w:tc>
          <w:tcPr>
            <w:tcW w:w="6103" w:type="dxa"/>
            <w:vAlign w:val="top"/>
          </w:tcPr>
          <w:p>
            <w:pPr>
              <w:pStyle w:val="6"/>
              <w:spacing w:before="45" w:line="227" w:lineRule="auto"/>
              <w:ind w:left="121" w:right="101"/>
              <w:jc w:val="both"/>
            </w:pPr>
            <w:r>
              <w:rPr>
                <w:spacing w:val="-7"/>
              </w:rPr>
              <w:t>《中华人民共和国食品安全法》（2015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24 日主席</w:t>
            </w:r>
            <w:r>
              <w:t xml:space="preserve"> </w:t>
            </w:r>
            <w:r>
              <w:rPr>
                <w:spacing w:val="-5"/>
              </w:rPr>
              <w:t>令第二十一号）第三十五条：国家对食品生产经</w:t>
            </w:r>
            <w:r>
              <w:rPr>
                <w:spacing w:val="-6"/>
              </w:rPr>
              <w:t>营实行许</w:t>
            </w:r>
            <w:r>
              <w:t xml:space="preserve"> </w:t>
            </w:r>
            <w:r>
              <w:rPr>
                <w:spacing w:val="-5"/>
              </w:rPr>
              <w:t>可制度。从事食品生产、食品销售、餐饮服务，</w:t>
            </w:r>
            <w:r>
              <w:rPr>
                <w:spacing w:val="-6"/>
              </w:rPr>
              <w:t>应当依法</w:t>
            </w:r>
            <w:r>
              <w:t xml:space="preserve"> </w:t>
            </w:r>
            <w:r>
              <w:rPr>
                <w:spacing w:val="-5"/>
              </w:rPr>
              <w:t>取得许可。但是，销售食用农产品，不需要取得许可</w:t>
            </w:r>
            <w:r>
              <w:rPr>
                <w:spacing w:val="-6"/>
              </w:rPr>
              <w:t>。县</w:t>
            </w:r>
            <w:r>
              <w:t xml:space="preserve"> </w:t>
            </w:r>
            <w:r>
              <w:rPr>
                <w:spacing w:val="-5"/>
              </w:rPr>
              <w:t>级以上地方人民政府食品药品监督管理部门应当</w:t>
            </w:r>
            <w:r>
              <w:rPr>
                <w:spacing w:val="-6"/>
              </w:rPr>
              <w:t>依照《中</w:t>
            </w:r>
            <w:r>
              <w:t xml:space="preserve"> </w:t>
            </w:r>
            <w:r>
              <w:rPr>
                <w:spacing w:val="-5"/>
              </w:rPr>
              <w:t>华人民共和国行政许可法》的规定，审核申请人</w:t>
            </w:r>
            <w:r>
              <w:rPr>
                <w:spacing w:val="-6"/>
              </w:rPr>
              <w:t>提交的本</w:t>
            </w:r>
            <w:r>
              <w:t xml:space="preserve"> </w:t>
            </w:r>
            <w:r>
              <w:rPr>
                <w:spacing w:val="4"/>
              </w:rPr>
              <w:t>法第三十三条第一款第一项至第四项规定要求的相关资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料，必要时对申请人的生产经营场所进行现场核</w:t>
            </w:r>
            <w:r>
              <w:rPr>
                <w:spacing w:val="-6"/>
              </w:rPr>
              <w:t>查；对符</w:t>
            </w:r>
            <w:r>
              <w:t xml:space="preserve"> </w:t>
            </w:r>
            <w:r>
              <w:rPr>
                <w:spacing w:val="-5"/>
              </w:rPr>
              <w:t>合规定条件的，准予许可；对不符合规定条件的</w:t>
            </w:r>
            <w:r>
              <w:rPr>
                <w:spacing w:val="-6"/>
              </w:rPr>
              <w:t>，不予许</w:t>
            </w:r>
            <w:r>
              <w:t xml:space="preserve"> </w:t>
            </w:r>
            <w:r>
              <w:rPr>
                <w:spacing w:val="-2"/>
              </w:rPr>
              <w:t>可并书面说明理由。</w:t>
            </w:r>
          </w:p>
        </w:tc>
        <w:tc>
          <w:tcPr>
            <w:tcW w:w="13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23" w:right="247"/>
            </w:pPr>
            <w:r>
              <w:rPr>
                <w:spacing w:val="-5"/>
              </w:rPr>
              <w:t>在线核查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协助核查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6839" w:h="11906"/>
      <w:pgMar w:top="1012" w:right="936" w:bottom="1151" w:left="92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453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453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416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416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416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416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I4OWZiZGVhYTRlYmQ2YzcxZWM5NzQyYzlkYjM4NzQifQ=="/>
  </w:docVars>
  <w:rsids>
    <w:rsidRoot w:val="00000000"/>
    <w:rsid w:val="04A10F62"/>
    <w:rsid w:val="2E7F598B"/>
    <w:rsid w:val="45EA1883"/>
    <w:rsid w:val="49DE30FC"/>
    <w:rsid w:val="72267CE1"/>
    <w:rsid w:val="7D5F3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3903</Words>
  <Characters>3969</Characters>
  <TotalTime>27</TotalTime>
  <ScaleCrop>false</ScaleCrop>
  <LinksUpToDate>false</LinksUpToDate>
  <CharactersWithSpaces>4167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2021-07-21T18:06:00Z</dcterms:created>
  <dc:creator>Summer</dc:creator>
  <cp:lastModifiedBy>Administrator</cp:lastModifiedBy>
  <dcterms:modified xsi:type="dcterms:W3CDTF">2023-07-10T09:12:52Z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2023-07-10T16:13:09Z</vt:filetime>
  </property>
  <property fmtid="{D5CDD505-2E9C-101B-9397-08002B2CF9AE}" pid="4" name="KSOProductBuildVer">
    <vt:lpwstr>2052-11.1.0.14036</vt:lpwstr>
  </property>
  <property fmtid="{D5CDD505-2E9C-101B-9397-08002B2CF9AE}" pid="5" name="ICV">
    <vt:lpwstr>AFEC33F3F1AE42409DA2D9BC7012CA8D_13</vt:lpwstr>
  </property>
</Properties>
</file>