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习近平在塞罕坝机械林场考察调研</w:t>
      </w:r>
    </w:p>
    <w:p>
      <w:pPr>
        <w:keepNext w:val="0"/>
        <w:keepLines w:val="0"/>
        <w:widowControl/>
        <w:suppressLineNumbers w:val="0"/>
        <w:pBdr>
          <w:bottom w:val="single" w:color="CCCCCC" w:sz="6" w:space="7"/>
        </w:pBdr>
        <w:shd w:val="clear" w:fill="FFFFFF"/>
        <w:spacing w:before="225" w:beforeAutospacing="0" w:after="150" w:afterAutospacing="0"/>
        <w:ind w:left="0" w:right="0" w:firstLine="0"/>
        <w:jc w:val="center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3B3B3B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3B3B3B"/>
          <w:spacing w:val="0"/>
          <w:kern w:val="0"/>
          <w:sz w:val="21"/>
          <w:szCs w:val="21"/>
          <w:shd w:val="clear" w:fill="FFFFFF"/>
          <w:lang w:val="en-US" w:eastAsia="zh-CN" w:bidi="ar"/>
        </w:rPr>
        <w:t>2021-08-24 08:49 来源： 新华社微博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23日，习近平总书记来到河北省塞罕坝机械林场月亮山，察看林场自然风貌，听取河北统筹推进山水林田湖草沙系统治理和林场管护情况介绍，看望护林员。随后，习近平来到尚海纪念林，实地察看林木长势，了解林场弘扬塞罕坝精神、推动高质量发展等情况。（文字记者张晓松、朱基钗 摄影记者：李学仁、谢环驰、申宏）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93995" cy="3686175"/>
            <wp:effectExtent l="0" t="0" r="1905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90160" cy="3391535"/>
            <wp:effectExtent l="0" t="0" r="15240" b="1841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306060" cy="3276600"/>
            <wp:effectExtent l="0" t="0" r="8890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4945" cy="4048760"/>
            <wp:effectExtent l="0" t="0" r="1905" b="889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2245" cy="3677285"/>
            <wp:effectExtent l="0" t="0" r="14605" b="1841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60645" cy="3438525"/>
            <wp:effectExtent l="0" t="0" r="1905" b="952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00930" cy="3571875"/>
            <wp:effectExtent l="0" t="0" r="13970" b="952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39665" cy="3334385"/>
            <wp:effectExtent l="0" t="0" r="13335" b="1841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28870" cy="3401695"/>
            <wp:effectExtent l="0" t="0" r="5080" b="825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06975" cy="3686810"/>
            <wp:effectExtent l="0" t="0" r="3175" b="889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02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17135" cy="3343275"/>
            <wp:effectExtent l="0" t="0" r="12065" b="952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DB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2021-08-25T00:35:54Z</dcterms:created>
  <dc:creator>Administrator</dc:creator>
  <cp:lastModifiedBy>Administrator</cp:lastModifiedBy>
  <dcterms:modified xsi:type="dcterms:W3CDTF">2021-08-25T00:37:11Z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7A03AACA2BF24C49AF394C066263187C</vt:lpwstr>
  </property>
</Properties>
</file>