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5E72B1" w:rsidRPr="00F66F7D" w:rsidRDefault="005E72B1" w:rsidP="005E72B1">
      <w:pPr>
        <w:jc w:val="center"/>
        <w:rPr>
          <w:rFonts w:asciiTheme="minorEastAsia" w:hAnsiTheme="minorEastAsia"/>
          <w:sz w:val="28"/>
          <w:szCs w:val="28"/>
        </w:rPr>
      </w:pPr>
      <w:r w:rsidRPr="00F66F7D">
        <w:rPr>
          <w:rFonts w:asciiTheme="minorEastAsia" w:hAnsiTheme="minorEastAsia" w:hint="eastAsia"/>
          <w:sz w:val="28"/>
          <w:szCs w:val="28"/>
        </w:rPr>
        <w:t>唐财〔2020〕</w:t>
      </w:r>
      <w:r>
        <w:rPr>
          <w:rFonts w:asciiTheme="minorEastAsia" w:hAnsiTheme="minorEastAsia" w:hint="eastAsia"/>
          <w:sz w:val="28"/>
          <w:szCs w:val="28"/>
        </w:rPr>
        <w:t>83</w:t>
      </w:r>
      <w:r w:rsidRPr="00F66F7D">
        <w:rPr>
          <w:rFonts w:asciiTheme="minorEastAsia" w:hAnsiTheme="minorEastAsia" w:hint="eastAsia"/>
          <w:sz w:val="28"/>
          <w:szCs w:val="28"/>
        </w:rPr>
        <w:t>号</w:t>
      </w:r>
    </w:p>
    <w:p w:rsidR="005E72B1" w:rsidRDefault="005E72B1">
      <w:pPr>
        <w:jc w:val="center"/>
        <w:rPr>
          <w:rFonts w:asciiTheme="minorEastAsia" w:hAnsiTheme="minorEastAsia"/>
          <w:sz w:val="36"/>
          <w:szCs w:val="36"/>
        </w:rPr>
      </w:pPr>
    </w:p>
    <w:p w:rsidR="00D22180" w:rsidRDefault="00D22180">
      <w:pPr>
        <w:jc w:val="center"/>
        <w:rPr>
          <w:rFonts w:asciiTheme="minorEastAsia" w:hAnsiTheme="minorEastAsia"/>
          <w:sz w:val="36"/>
          <w:szCs w:val="36"/>
        </w:rPr>
      </w:pPr>
    </w:p>
    <w:p w:rsidR="00ED497E" w:rsidRDefault="00B756F9" w:rsidP="00ED497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关于下达2020年度县级专项扶贫</w:t>
      </w:r>
    </w:p>
    <w:p w:rsidR="00011CD3" w:rsidRDefault="00B756F9" w:rsidP="00ED497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资金</w:t>
      </w:r>
      <w:r w:rsidR="00ED497E">
        <w:rPr>
          <w:rFonts w:asciiTheme="minorEastAsia" w:hAnsiTheme="minorEastAsia" w:hint="eastAsia"/>
          <w:sz w:val="36"/>
          <w:szCs w:val="36"/>
        </w:rPr>
        <w:t>指标</w:t>
      </w:r>
      <w:r>
        <w:rPr>
          <w:rFonts w:asciiTheme="minorEastAsia" w:hAnsiTheme="minorEastAsia" w:hint="eastAsia"/>
          <w:sz w:val="36"/>
          <w:szCs w:val="36"/>
        </w:rPr>
        <w:t>的通知</w:t>
      </w:r>
    </w:p>
    <w:p w:rsidR="00011CD3" w:rsidRDefault="00B756F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扶贫办、县直相关单位：</w:t>
      </w:r>
    </w:p>
    <w:p w:rsidR="00011CD3" w:rsidRDefault="00B756F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根据《唐河县2020年度统筹整合财政涉农资金调整方案》和县人代会批准通过的《关于唐河县2019年财政预算执行情况和2020年财政预算执行（草案）的报告》，经研究</w:t>
      </w:r>
      <w:r>
        <w:rPr>
          <w:rFonts w:asciiTheme="minorEastAsia" w:hAnsiTheme="minorEastAsia"/>
          <w:sz w:val="28"/>
          <w:szCs w:val="28"/>
        </w:rPr>
        <w:t>安排</w:t>
      </w:r>
      <w:r>
        <w:rPr>
          <w:rFonts w:asciiTheme="minorEastAsia" w:hAnsiTheme="minorEastAsia" w:hint="eastAsia"/>
          <w:sz w:val="28"/>
          <w:szCs w:val="28"/>
        </w:rPr>
        <w:t>增加</w:t>
      </w:r>
      <w:r>
        <w:rPr>
          <w:rFonts w:asciiTheme="minorEastAsia" w:hAnsiTheme="minorEastAsia"/>
          <w:sz w:val="28"/>
          <w:szCs w:val="28"/>
        </w:rPr>
        <w:t>县级扶贫专项资金</w:t>
      </w:r>
      <w:r>
        <w:rPr>
          <w:rFonts w:asciiTheme="minorEastAsia" w:hAnsiTheme="minorEastAsia" w:hint="eastAsia"/>
          <w:sz w:val="28"/>
          <w:szCs w:val="28"/>
        </w:rPr>
        <w:t>1</w:t>
      </w:r>
      <w:r w:rsidR="00CE7CEC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45.173024</w:t>
      </w:r>
      <w:r>
        <w:rPr>
          <w:rFonts w:asciiTheme="minorEastAsia" w:hAnsiTheme="minorEastAsia"/>
          <w:sz w:val="28"/>
          <w:szCs w:val="28"/>
        </w:rPr>
        <w:t>万元，现将资金分配</w:t>
      </w:r>
      <w:r>
        <w:rPr>
          <w:rFonts w:asciiTheme="minorEastAsia" w:hAnsiTheme="minorEastAsia" w:hint="eastAsia"/>
          <w:sz w:val="28"/>
          <w:szCs w:val="28"/>
        </w:rPr>
        <w:t>指标下达如下（详见附表）遵照执行。</w:t>
      </w:r>
    </w:p>
    <w:p w:rsidR="00011CD3" w:rsidRDefault="00B756F9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附件：2020年度县级专项扶贫资金指标调增表</w:t>
      </w:r>
    </w:p>
    <w:p w:rsidR="00011CD3" w:rsidRDefault="00011CD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11CD3" w:rsidRDefault="00011CD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F03120" w:rsidRDefault="00F0312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11CD3" w:rsidRDefault="00B756F9">
      <w:pPr>
        <w:ind w:firstLineChars="200" w:firstLine="560"/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2020年8月26日</w:t>
      </w:r>
    </w:p>
    <w:sectPr w:rsidR="00011CD3" w:rsidSect="00011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B1" w:rsidRDefault="005E72B1" w:rsidP="005E72B1">
      <w:r>
        <w:separator/>
      </w:r>
    </w:p>
  </w:endnote>
  <w:endnote w:type="continuationSeparator" w:id="0">
    <w:p w:rsidR="005E72B1" w:rsidRDefault="005E72B1" w:rsidP="005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B1" w:rsidRDefault="005E72B1" w:rsidP="005E72B1">
      <w:r>
        <w:separator/>
      </w:r>
    </w:p>
  </w:footnote>
  <w:footnote w:type="continuationSeparator" w:id="0">
    <w:p w:rsidR="005E72B1" w:rsidRDefault="005E72B1" w:rsidP="005E7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39"/>
    <w:rsid w:val="00011CD3"/>
    <w:rsid w:val="000D1173"/>
    <w:rsid w:val="00171135"/>
    <w:rsid w:val="00187765"/>
    <w:rsid w:val="002813DA"/>
    <w:rsid w:val="004B622B"/>
    <w:rsid w:val="005357A1"/>
    <w:rsid w:val="00543509"/>
    <w:rsid w:val="005E72B1"/>
    <w:rsid w:val="00835939"/>
    <w:rsid w:val="00B756F9"/>
    <w:rsid w:val="00C5340A"/>
    <w:rsid w:val="00CD64CC"/>
    <w:rsid w:val="00CE7CEC"/>
    <w:rsid w:val="00CF72A0"/>
    <w:rsid w:val="00D22180"/>
    <w:rsid w:val="00D65DD2"/>
    <w:rsid w:val="00ED497E"/>
    <w:rsid w:val="00F03120"/>
    <w:rsid w:val="00F62B0A"/>
    <w:rsid w:val="00F72C08"/>
    <w:rsid w:val="00F81025"/>
    <w:rsid w:val="00FA2E7C"/>
    <w:rsid w:val="00FC6A98"/>
    <w:rsid w:val="00FD3D5F"/>
    <w:rsid w:val="66165CD0"/>
    <w:rsid w:val="7A7D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1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1C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1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2020-11-07T08:45:00Z</cp:lastPrinted>
  <dcterms:created xsi:type="dcterms:W3CDTF">2020-11-05T15:58:00Z</dcterms:created>
  <dcterms:modified xsi:type="dcterms:W3CDTF">2020-11-07T11:37:00Z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